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2F" w:rsidRDefault="00714C2F" w:rsidP="00714C2F">
      <w:pPr>
        <w:autoSpaceDE w:val="0"/>
        <w:autoSpaceDN w:val="0"/>
        <w:adjustRightInd w:val="0"/>
        <w:jc w:val="right"/>
        <w:rPr>
          <w:rFonts w:eastAsia="Times New Roman" w:cs="Arial"/>
          <w:b/>
          <w:bCs/>
          <w:sz w:val="22"/>
          <w:szCs w:val="28"/>
        </w:rPr>
      </w:pPr>
      <w:bookmarkStart w:id="0" w:name="_GoBack"/>
      <w:bookmarkEnd w:id="0"/>
      <w:r>
        <w:rPr>
          <w:rFonts w:eastAsia="Times New Roman" w:cs="Arial"/>
          <w:b/>
          <w:bCs/>
          <w:szCs w:val="28"/>
        </w:rPr>
        <w:t xml:space="preserve">Приложение  </w:t>
      </w:r>
    </w:p>
    <w:p w:rsidR="00714C2F" w:rsidRDefault="00714C2F" w:rsidP="00714C2F">
      <w:pPr>
        <w:autoSpaceDE w:val="0"/>
        <w:autoSpaceDN w:val="0"/>
        <w:adjustRightInd w:val="0"/>
        <w:jc w:val="right"/>
        <w:rPr>
          <w:rFonts w:eastAsia="Times New Roman" w:cs="Arial"/>
          <w:b/>
          <w:bCs/>
          <w:szCs w:val="28"/>
        </w:rPr>
      </w:pPr>
      <w:r>
        <w:rPr>
          <w:rFonts w:eastAsia="Times New Roman" w:cs="Arial"/>
          <w:b/>
          <w:bCs/>
          <w:szCs w:val="28"/>
        </w:rPr>
        <w:t xml:space="preserve">к постановлению администрации </w:t>
      </w:r>
    </w:p>
    <w:p w:rsidR="00714C2F" w:rsidRDefault="00714C2F" w:rsidP="00714C2F">
      <w:pPr>
        <w:autoSpaceDE w:val="0"/>
        <w:autoSpaceDN w:val="0"/>
        <w:adjustRightInd w:val="0"/>
        <w:jc w:val="right"/>
        <w:rPr>
          <w:rFonts w:eastAsia="Times New Roman" w:cs="Arial"/>
          <w:b/>
          <w:bCs/>
          <w:szCs w:val="28"/>
        </w:rPr>
      </w:pPr>
      <w:r>
        <w:rPr>
          <w:rFonts w:eastAsia="Times New Roman" w:cs="Arial"/>
          <w:b/>
          <w:bCs/>
          <w:szCs w:val="28"/>
        </w:rPr>
        <w:t>от 12 октября 2018 № 464</w:t>
      </w:r>
    </w:p>
    <w:p w:rsidR="00714C2F" w:rsidRDefault="00714C2F" w:rsidP="00714C2F">
      <w:pPr>
        <w:autoSpaceDE w:val="0"/>
        <w:autoSpaceDN w:val="0"/>
        <w:adjustRightInd w:val="0"/>
        <w:jc w:val="right"/>
        <w:rPr>
          <w:rFonts w:eastAsia="Times New Roman" w:cs="Arial"/>
          <w:bCs/>
          <w:szCs w:val="28"/>
        </w:rPr>
      </w:pPr>
    </w:p>
    <w:p w:rsidR="00714C2F" w:rsidRDefault="00714C2F" w:rsidP="00714C2F">
      <w:pPr>
        <w:autoSpaceDE w:val="0"/>
        <w:autoSpaceDN w:val="0"/>
        <w:adjustRightInd w:val="0"/>
        <w:jc w:val="right"/>
        <w:rPr>
          <w:rFonts w:eastAsia="Times New Roman" w:cs="Arial"/>
          <w:bCs/>
          <w:szCs w:val="28"/>
        </w:rPr>
      </w:pPr>
    </w:p>
    <w:p w:rsidR="00714C2F" w:rsidRDefault="00714C2F" w:rsidP="00714C2F">
      <w:pPr>
        <w:autoSpaceDE w:val="0"/>
        <w:autoSpaceDN w:val="0"/>
        <w:adjustRightInd w:val="0"/>
        <w:jc w:val="right"/>
        <w:rPr>
          <w:rFonts w:eastAsia="Times New Roman" w:cs="Arial"/>
          <w:bCs/>
          <w:szCs w:val="28"/>
        </w:rPr>
      </w:pPr>
    </w:p>
    <w:p w:rsidR="00714C2F" w:rsidRDefault="00714C2F" w:rsidP="00714C2F">
      <w:pPr>
        <w:autoSpaceDE w:val="0"/>
        <w:autoSpaceDN w:val="0"/>
        <w:adjustRightInd w:val="0"/>
        <w:jc w:val="right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УТВЕРЖДЕНА</w:t>
      </w:r>
    </w:p>
    <w:p w:rsidR="00714C2F" w:rsidRDefault="00714C2F" w:rsidP="00714C2F">
      <w:pPr>
        <w:autoSpaceDE w:val="0"/>
        <w:autoSpaceDN w:val="0"/>
        <w:adjustRightInd w:val="0"/>
        <w:jc w:val="right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постановлением администрации</w:t>
      </w:r>
    </w:p>
    <w:p w:rsidR="00714C2F" w:rsidRDefault="00714C2F" w:rsidP="00714C2F">
      <w:pPr>
        <w:autoSpaceDE w:val="0"/>
        <w:autoSpaceDN w:val="0"/>
        <w:adjustRightInd w:val="0"/>
        <w:jc w:val="right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МО «Агалатовское сельское поселение»</w:t>
      </w:r>
    </w:p>
    <w:p w:rsidR="00714C2F" w:rsidRDefault="00714C2F" w:rsidP="00714C2F">
      <w:pPr>
        <w:autoSpaceDE w:val="0"/>
        <w:autoSpaceDN w:val="0"/>
        <w:adjustRightInd w:val="0"/>
        <w:jc w:val="right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от 07.12.2017 года № 679</w:t>
      </w:r>
    </w:p>
    <w:p w:rsidR="00714C2F" w:rsidRDefault="00714C2F" w:rsidP="00714C2F">
      <w:pPr>
        <w:autoSpaceDE w:val="0"/>
        <w:autoSpaceDN w:val="0"/>
        <w:adjustRightInd w:val="0"/>
        <w:jc w:val="right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(Приложение)</w:t>
      </w: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МУНИЦИПАЛЬНОЕ ОБРАЗОВАНИЕ</w:t>
      </w: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«АГАЛАТОВСКОЕ СЕЛЬСКОЕ ПОСЕЛЕНИЕ»</w:t>
      </w: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Всеволожского муниципального района</w:t>
      </w: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Ленинградской области</w:t>
      </w: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Муниципальная программа</w:t>
      </w: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</w:t>
      </w: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на 2018 год»</w:t>
      </w: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</w:p>
    <w:p w:rsidR="00714C2F" w:rsidRDefault="00714C2F" w:rsidP="00714C2F">
      <w:pPr>
        <w:autoSpaceDE w:val="0"/>
        <w:autoSpaceDN w:val="0"/>
        <w:adjustRightInd w:val="0"/>
        <w:jc w:val="righ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Ответственный исполнитель:</w:t>
      </w:r>
    </w:p>
    <w:p w:rsidR="00714C2F" w:rsidRDefault="00714C2F" w:rsidP="00714C2F">
      <w:pPr>
        <w:autoSpaceDE w:val="0"/>
        <w:autoSpaceDN w:val="0"/>
        <w:adjustRightInd w:val="0"/>
        <w:jc w:val="righ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Начальник отдела ЖКХ и УМИ</w:t>
      </w:r>
    </w:p>
    <w:p w:rsidR="00714C2F" w:rsidRDefault="00714C2F" w:rsidP="00714C2F">
      <w:pPr>
        <w:autoSpaceDE w:val="0"/>
        <w:autoSpaceDN w:val="0"/>
        <w:adjustRightInd w:val="0"/>
        <w:jc w:val="righ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администрации МО «Агалатовское сельское поселение»</w:t>
      </w:r>
    </w:p>
    <w:p w:rsidR="00714C2F" w:rsidRDefault="00714C2F" w:rsidP="00714C2F">
      <w:pPr>
        <w:autoSpaceDE w:val="0"/>
        <w:autoSpaceDN w:val="0"/>
        <w:adjustRightInd w:val="0"/>
        <w:jc w:val="right"/>
        <w:rPr>
          <w:rFonts w:eastAsia="Times New Roman" w:cs="Arial"/>
          <w:b/>
          <w:bCs/>
        </w:rPr>
      </w:pPr>
      <w:proofErr w:type="spellStart"/>
      <w:r>
        <w:rPr>
          <w:rFonts w:eastAsia="Times New Roman" w:cs="Arial"/>
          <w:b/>
          <w:bCs/>
        </w:rPr>
        <w:t>Лангинен</w:t>
      </w:r>
      <w:proofErr w:type="spellEnd"/>
      <w:r>
        <w:rPr>
          <w:rFonts w:eastAsia="Times New Roman" w:cs="Arial"/>
          <w:b/>
          <w:bCs/>
        </w:rPr>
        <w:t xml:space="preserve"> Елена </w:t>
      </w:r>
      <w:proofErr w:type="spellStart"/>
      <w:r>
        <w:rPr>
          <w:rFonts w:eastAsia="Times New Roman" w:cs="Arial"/>
          <w:b/>
          <w:bCs/>
        </w:rPr>
        <w:t>Эйновна</w:t>
      </w:r>
      <w:proofErr w:type="spellEnd"/>
    </w:p>
    <w:p w:rsidR="00714C2F" w:rsidRDefault="00714C2F" w:rsidP="00714C2F">
      <w:pPr>
        <w:autoSpaceDE w:val="0"/>
        <w:autoSpaceDN w:val="0"/>
        <w:adjustRightInd w:val="0"/>
        <w:jc w:val="right"/>
        <w:rPr>
          <w:rFonts w:eastAsia="Times New Roman" w:cs="Arial"/>
          <w:b/>
          <w:bCs/>
        </w:rPr>
      </w:pP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</w:p>
    <w:p w:rsidR="00714C2F" w:rsidRDefault="00714C2F" w:rsidP="00714C2F">
      <w:pPr>
        <w:autoSpaceDE w:val="0"/>
        <w:autoSpaceDN w:val="0"/>
        <w:adjustRightInd w:val="0"/>
        <w:rPr>
          <w:rFonts w:eastAsia="Times New Roman" w:cs="Arial"/>
          <w:b/>
          <w:bCs/>
        </w:rPr>
      </w:pP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д. </w:t>
      </w:r>
      <w:proofErr w:type="spellStart"/>
      <w:r>
        <w:rPr>
          <w:rFonts w:eastAsia="Times New Roman" w:cs="Arial"/>
          <w:b/>
          <w:bCs/>
        </w:rPr>
        <w:t>Агалатово</w:t>
      </w:r>
      <w:proofErr w:type="spellEnd"/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2017 год</w:t>
      </w:r>
    </w:p>
    <w:p w:rsidR="00714C2F" w:rsidRDefault="00714C2F" w:rsidP="00714C2F">
      <w:pPr>
        <w:autoSpaceDE w:val="0"/>
        <w:autoSpaceDN w:val="0"/>
        <w:adjustRightInd w:val="0"/>
        <w:spacing w:line="240" w:lineRule="exact"/>
        <w:rPr>
          <w:rFonts w:eastAsia="Times New Roman"/>
          <w:b/>
          <w:bCs/>
        </w:rPr>
      </w:pPr>
      <w:r>
        <w:rPr>
          <w:rFonts w:eastAsia="Times New Roman"/>
          <w:bCs/>
        </w:rPr>
        <w:br w:type="page"/>
      </w:r>
    </w:p>
    <w:p w:rsidR="00714C2F" w:rsidRDefault="00714C2F" w:rsidP="00714C2F">
      <w:pPr>
        <w:autoSpaceDE w:val="0"/>
        <w:autoSpaceDN w:val="0"/>
        <w:adjustRightInd w:val="0"/>
        <w:spacing w:line="240" w:lineRule="exact"/>
        <w:rPr>
          <w:rFonts w:eastAsia="Times New Roman"/>
          <w:b/>
          <w:bCs/>
        </w:rPr>
      </w:pPr>
    </w:p>
    <w:p w:rsidR="00714C2F" w:rsidRDefault="00714C2F" w:rsidP="00714C2F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МУНИЦИПАЛЬНАЯ ПРОГРАММА</w:t>
      </w:r>
    </w:p>
    <w:p w:rsidR="00714C2F" w:rsidRDefault="00714C2F" w:rsidP="00714C2F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«</w:t>
      </w:r>
      <w:r>
        <w:rPr>
          <w:rFonts w:eastAsia="Times New Roman"/>
          <w:bCs/>
          <w:sz w:val="28"/>
          <w:szCs w:val="28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 год»</w:t>
      </w:r>
    </w:p>
    <w:p w:rsidR="00714C2F" w:rsidRDefault="00714C2F" w:rsidP="00714C2F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ПАСПОРТ ПРОГРАММЫ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7380"/>
      </w:tblGrid>
      <w:tr w:rsidR="00714C2F" w:rsidTr="00E35D46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spacing w:line="240" w:lineRule="exact"/>
            </w:pPr>
            <w: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eastAsia="Times New Roman"/>
              </w:rPr>
              <w:t>Муниципальная целевая программа «</w:t>
            </w:r>
            <w:r>
              <w:rPr>
                <w:rFonts w:eastAsia="Times New Roman" w:cs="Courier New"/>
              </w:rPr>
              <w:t xml:space="preserve">Благоустройство населённых пунктов муниципального образования «Агалатовское сельское поселение» Всеволожского муниципального района </w:t>
            </w:r>
            <w:r>
              <w:rPr>
                <w:rFonts w:eastAsia="Times New Roman" w:cs="Courier New"/>
                <w:bCs/>
              </w:rPr>
              <w:t>Ленинградской области на 2018 год»</w:t>
            </w:r>
            <w:r>
              <w:rPr>
                <w:rFonts w:eastAsia="Times New Roman" w:cs="Courier New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(далее - Программа)</w:t>
            </w:r>
          </w:p>
        </w:tc>
      </w:tr>
      <w:tr w:rsidR="00714C2F" w:rsidTr="00E35D46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spacing w:line="240" w:lineRule="exact"/>
            </w:pPr>
            <w: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714C2F">
            <w:pPr>
              <w:numPr>
                <w:ilvl w:val="0"/>
                <w:numId w:val="6"/>
              </w:numPr>
              <w:spacing w:line="240" w:lineRule="exact"/>
              <w:ind w:left="714" w:hanging="357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  <w:snapToGrid w:val="0"/>
              </w:rPr>
              <w:t>Бюджетный кодекс Российской Федерации;</w:t>
            </w:r>
          </w:p>
          <w:p w:rsidR="00714C2F" w:rsidRDefault="00714C2F" w:rsidP="00714C2F">
            <w:pPr>
              <w:numPr>
                <w:ilvl w:val="0"/>
                <w:numId w:val="6"/>
              </w:numPr>
              <w:spacing w:line="240" w:lineRule="exact"/>
              <w:jc w:val="both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714C2F" w:rsidRDefault="00714C2F" w:rsidP="00714C2F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Times New Roman"/>
                <w:kern w:val="0"/>
              </w:rPr>
            </w:pPr>
            <w:r>
              <w:t>областной закон Ленинградской области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</w:t>
            </w:r>
          </w:p>
          <w:p w:rsidR="00714C2F" w:rsidRDefault="00714C2F" w:rsidP="00714C2F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Устав муниципального образования «Агалатовское сельское поселение» Всеволожского муниципального района </w:t>
            </w:r>
            <w:r>
              <w:rPr>
                <w:rFonts w:eastAsia="Times New Roman"/>
                <w:bCs/>
              </w:rPr>
              <w:t>Ленинградской области»</w:t>
            </w:r>
            <w:r>
              <w:rPr>
                <w:rFonts w:eastAsia="Times New Roman"/>
              </w:rPr>
              <w:t>;</w:t>
            </w:r>
          </w:p>
          <w:p w:rsidR="00714C2F" w:rsidRDefault="00714C2F" w:rsidP="00714C2F">
            <w:pPr>
              <w:numPr>
                <w:ilvl w:val="0"/>
                <w:numId w:val="6"/>
              </w:numPr>
              <w:spacing w:line="240" w:lineRule="exact"/>
              <w:jc w:val="both"/>
            </w:pPr>
            <w:r>
              <w:t>решение совета депутатов от 20.03.2018 года № 1 «Об утверждении Положения «Об организации участия населения в осуществлении местного самоуправления в иных формах на территории административного центра»;</w:t>
            </w:r>
          </w:p>
          <w:p w:rsidR="00714C2F" w:rsidRDefault="00714C2F" w:rsidP="00714C2F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color w:val="000000"/>
              </w:rPr>
              <w:t xml:space="preserve">решение совета депутатов муниципального образования «Агалатовское сельское поселение» Всеволожского муниципального района </w:t>
            </w:r>
            <w:r>
              <w:rPr>
                <w:rFonts w:eastAsia="Times New Roman"/>
                <w:bCs/>
                <w:color w:val="000000"/>
              </w:rPr>
              <w:t>Ленинградской области»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от 26.12.2017 года № 71 «Об утверждении Правил благоустройства территории муниципального образования «Агалатовское сельское поселение» Всеволожского муниципального района Ленинградской области»;</w:t>
            </w:r>
          </w:p>
          <w:p w:rsidR="00714C2F" w:rsidRDefault="00714C2F" w:rsidP="00714C2F">
            <w:pPr>
              <w:numPr>
                <w:ilvl w:val="0"/>
                <w:numId w:val="6"/>
              </w:numPr>
              <w:spacing w:line="240" w:lineRule="exact"/>
              <w:jc w:val="both"/>
            </w:pPr>
            <w:r>
              <w:rPr>
                <w:color w:val="000000"/>
              </w:rPr>
              <w:t xml:space="preserve">постановление администрации муниципального образования «Агалатовское сельское поселение» Всеволожского муниципального района </w:t>
            </w:r>
            <w:r>
              <w:rPr>
                <w:bCs/>
                <w:color w:val="000000"/>
              </w:rPr>
              <w:t>Ленинградской области»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от 23.04.2014 года №137 «Об утверждении Порядка разработки, реализации и оценки эффективности муниципальных программ МО «Агалатовское сельское поселение»;</w:t>
            </w:r>
          </w:p>
          <w:p w:rsidR="00714C2F" w:rsidRDefault="00714C2F" w:rsidP="00714C2F">
            <w:pPr>
              <w:numPr>
                <w:ilvl w:val="0"/>
                <w:numId w:val="6"/>
              </w:numPr>
              <w:spacing w:line="240" w:lineRule="exact"/>
              <w:jc w:val="both"/>
            </w:pPr>
            <w:r>
              <w:rPr>
                <w:color w:val="000000"/>
              </w:rPr>
              <w:t xml:space="preserve">Генеральная схема санитарной очистки территории муниципального образования «Агалатовское сельское поселение» Всеволожского муниципального района </w:t>
            </w:r>
            <w:r>
              <w:rPr>
                <w:bCs/>
                <w:color w:val="000000"/>
              </w:rPr>
              <w:t>Ленинградской области»</w:t>
            </w:r>
            <w:r>
              <w:rPr>
                <w:color w:val="000000"/>
              </w:rPr>
              <w:t>.</w:t>
            </w:r>
          </w:p>
        </w:tc>
      </w:tr>
      <w:tr w:rsidR="00714C2F" w:rsidTr="00E35D46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spacing w:line="240" w:lineRule="exact"/>
            </w:pPr>
            <w:r>
              <w:t xml:space="preserve">Заказчик </w:t>
            </w:r>
          </w:p>
          <w:p w:rsidR="00714C2F" w:rsidRDefault="00714C2F" w:rsidP="00E35D46">
            <w:pPr>
              <w:spacing w:line="240" w:lineRule="exact"/>
            </w:pPr>
            <w: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spacing w:line="240" w:lineRule="exact"/>
              <w:jc w:val="both"/>
              <w:rPr>
                <w:bCs/>
              </w:rPr>
            </w:pPr>
            <w:r>
              <w:t xml:space="preserve">Администрация </w:t>
            </w:r>
            <w:r>
              <w:rPr>
                <w:color w:val="000000"/>
              </w:rPr>
              <w:t>муниципального образования</w:t>
            </w:r>
            <w:r>
              <w:t xml:space="preserve"> «Агалатовское сельское поселение» Всеволожского муниципального района </w:t>
            </w:r>
            <w:r>
              <w:rPr>
                <w:bCs/>
              </w:rPr>
              <w:t>Ленинградской области</w:t>
            </w:r>
          </w:p>
          <w:p w:rsidR="00714C2F" w:rsidRDefault="00714C2F" w:rsidP="00E35D46">
            <w:pPr>
              <w:spacing w:line="240" w:lineRule="exact"/>
              <w:jc w:val="both"/>
              <w:rPr>
                <w:bCs/>
              </w:rPr>
            </w:pPr>
            <w:r>
              <w:t xml:space="preserve">Совет депутатов </w:t>
            </w:r>
            <w:r>
              <w:rPr>
                <w:color w:val="000000"/>
              </w:rPr>
              <w:t>муниципального образования</w:t>
            </w:r>
            <w:r>
              <w:t xml:space="preserve"> «Агалатовское сельское поселение» Всеволожского муниципального района </w:t>
            </w:r>
            <w:r>
              <w:rPr>
                <w:bCs/>
              </w:rPr>
              <w:t>Ленинградской области</w:t>
            </w:r>
          </w:p>
          <w:p w:rsidR="00714C2F" w:rsidRDefault="00714C2F" w:rsidP="00E35D46">
            <w:pPr>
              <w:spacing w:line="240" w:lineRule="exact"/>
              <w:jc w:val="both"/>
            </w:pPr>
            <w:r>
              <w:rPr>
                <w:bCs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714C2F" w:rsidTr="00E35D46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spacing w:line="240" w:lineRule="exact"/>
            </w:pPr>
            <w: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spacing w:line="240" w:lineRule="exact"/>
              <w:jc w:val="both"/>
              <w:rPr>
                <w:bCs/>
              </w:rPr>
            </w:pPr>
            <w:r>
              <w:t xml:space="preserve">Администрация </w:t>
            </w:r>
            <w:r>
              <w:rPr>
                <w:color w:val="000000"/>
              </w:rPr>
              <w:t>муниципального образования</w:t>
            </w:r>
            <w:r>
              <w:t xml:space="preserve"> «Агалатовское сельское поселение» Всеволожского муниципального района </w:t>
            </w:r>
            <w:r>
              <w:rPr>
                <w:bCs/>
              </w:rPr>
              <w:t>Ленинградской области</w:t>
            </w:r>
          </w:p>
          <w:p w:rsidR="00714C2F" w:rsidRDefault="00714C2F" w:rsidP="00E35D46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714C2F" w:rsidTr="00E35D46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spacing w:line="240" w:lineRule="exact"/>
            </w:pPr>
            <w:r>
              <w:t>Исполнители </w:t>
            </w:r>
            <w:r>
              <w:br/>
              <w:t>мероприятий </w:t>
            </w:r>
            <w:r>
              <w:br/>
              <w:t>Программы:</w:t>
            </w:r>
            <w:r>
              <w:br/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714C2F">
            <w:pPr>
              <w:numPr>
                <w:ilvl w:val="0"/>
                <w:numId w:val="7"/>
              </w:numPr>
              <w:spacing w:line="240" w:lineRule="exact"/>
              <w:jc w:val="both"/>
            </w:pPr>
            <w:r>
              <w:t xml:space="preserve">Администрация </w:t>
            </w:r>
            <w:r>
              <w:rPr>
                <w:color w:val="000000"/>
              </w:rPr>
              <w:t>муниципального образования</w:t>
            </w:r>
            <w:r>
              <w:t xml:space="preserve"> «Агалатовское сельское поселение» Всеволожского муниципального района </w:t>
            </w:r>
            <w:r>
              <w:rPr>
                <w:bCs/>
              </w:rPr>
              <w:t>Ленинградской области</w:t>
            </w:r>
            <w:r>
              <w:t>;</w:t>
            </w:r>
          </w:p>
          <w:p w:rsidR="00714C2F" w:rsidRDefault="00714C2F" w:rsidP="00714C2F">
            <w:pPr>
              <w:numPr>
                <w:ilvl w:val="0"/>
                <w:numId w:val="7"/>
              </w:numPr>
              <w:spacing w:line="240" w:lineRule="exact"/>
              <w:jc w:val="both"/>
            </w:pPr>
            <w:r>
              <w:t xml:space="preserve">Муниципальное бюджетное учреждение «Благоустройство» </w:t>
            </w:r>
            <w:r>
              <w:rPr>
                <w:color w:val="000000"/>
              </w:rPr>
              <w:lastRenderedPageBreak/>
              <w:t>муниципального образования</w:t>
            </w:r>
            <w:r>
              <w:t xml:space="preserve"> «Агалатовское сельское поселение» Всеволожского муниципального района </w:t>
            </w:r>
            <w:r>
              <w:rPr>
                <w:bCs/>
              </w:rPr>
              <w:t>Ленинградской области</w:t>
            </w:r>
            <w:r>
              <w:t>;</w:t>
            </w:r>
          </w:p>
          <w:p w:rsidR="00714C2F" w:rsidRDefault="00714C2F" w:rsidP="00714C2F">
            <w:pPr>
              <w:numPr>
                <w:ilvl w:val="0"/>
                <w:numId w:val="7"/>
              </w:numPr>
              <w:spacing w:line="240" w:lineRule="exact"/>
              <w:jc w:val="both"/>
            </w:pPr>
            <w:r>
              <w:t>организации, отобранные в порядке, предусмотренном действующим законодательством, различных форм собственности, привлеченные конкурентными способами (конкурсами, аукционами и т.д.);</w:t>
            </w:r>
          </w:p>
          <w:p w:rsidR="00714C2F" w:rsidRDefault="00714C2F" w:rsidP="00714C2F">
            <w:pPr>
              <w:numPr>
                <w:ilvl w:val="0"/>
                <w:numId w:val="7"/>
              </w:numPr>
              <w:spacing w:line="240" w:lineRule="exact"/>
              <w:jc w:val="both"/>
            </w:pPr>
            <w:r>
              <w:t xml:space="preserve">инициативные комиссии на территории административного центра муниципального образования «Агалатовское сельское поселение» Всеволожского муниципального района Ленинградской области – </w:t>
            </w:r>
            <w:proofErr w:type="spellStart"/>
            <w:r>
              <w:t>д.Агалатово</w:t>
            </w:r>
            <w:proofErr w:type="spellEnd"/>
          </w:p>
        </w:tc>
      </w:tr>
      <w:tr w:rsidR="00714C2F" w:rsidTr="00E35D46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spacing w:line="240" w:lineRule="exact"/>
            </w:pPr>
            <w:r>
              <w:lastRenderedPageBreak/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714C2F">
            <w:pPr>
              <w:numPr>
                <w:ilvl w:val="0"/>
                <w:numId w:val="8"/>
              </w:numPr>
              <w:spacing w:before="100" w:beforeAutospacing="1" w:after="100" w:afterAutospacing="1" w:line="240" w:lineRule="exac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и отдыха населения             МО «Агалатовское сельское поселение»;</w:t>
            </w:r>
          </w:p>
          <w:p w:rsidR="00714C2F" w:rsidRDefault="00714C2F" w:rsidP="00714C2F">
            <w:pPr>
              <w:numPr>
                <w:ilvl w:val="0"/>
                <w:numId w:val="8"/>
              </w:numPr>
              <w:spacing w:before="100" w:beforeAutospacing="1" w:after="100" w:afterAutospacing="1" w:line="240" w:lineRule="exac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комплексного благоустройства МО «Агалатовское сельское поселение»;</w:t>
            </w:r>
          </w:p>
          <w:p w:rsidR="00714C2F" w:rsidRDefault="00714C2F" w:rsidP="00714C2F">
            <w:pPr>
              <w:numPr>
                <w:ilvl w:val="0"/>
                <w:numId w:val="8"/>
              </w:numPr>
              <w:spacing w:before="100" w:beforeAutospacing="1" w:after="100" w:afterAutospacing="1" w:line="240" w:lineRule="exac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инвестиционной и эстетической привлекательности поселения;</w:t>
            </w:r>
          </w:p>
          <w:p w:rsidR="00714C2F" w:rsidRDefault="00714C2F" w:rsidP="00714C2F">
            <w:pPr>
              <w:numPr>
                <w:ilvl w:val="0"/>
                <w:numId w:val="8"/>
              </w:numPr>
              <w:spacing w:before="100" w:beforeAutospacing="1" w:after="100" w:afterAutospacing="1" w:line="240" w:lineRule="exact"/>
              <w:contextualSpacing/>
              <w:jc w:val="both"/>
              <w:rPr>
                <w:color w:val="000000"/>
              </w:rPr>
            </w:pPr>
            <w:r>
              <w:t>развитие и поддержка инициатив жителей населённых пунктов по благоустройству и санитарной очистке территорий;</w:t>
            </w:r>
          </w:p>
          <w:p w:rsidR="00714C2F" w:rsidRDefault="00714C2F" w:rsidP="00714C2F">
            <w:pPr>
              <w:numPr>
                <w:ilvl w:val="0"/>
                <w:numId w:val="8"/>
              </w:numPr>
              <w:spacing w:before="100" w:beforeAutospacing="1" w:after="100" w:afterAutospacing="1" w:line="240" w:lineRule="exac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населения;</w:t>
            </w:r>
          </w:p>
          <w:p w:rsidR="00714C2F" w:rsidRDefault="00714C2F" w:rsidP="00714C2F">
            <w:pPr>
              <w:numPr>
                <w:ilvl w:val="0"/>
                <w:numId w:val="8"/>
              </w:numPr>
              <w:spacing w:before="100" w:beforeAutospacing="1" w:after="100" w:afterAutospacing="1" w:line="240" w:lineRule="exact"/>
              <w:contextualSpacing/>
              <w:jc w:val="both"/>
              <w:rPr>
                <w:color w:val="000000"/>
              </w:rPr>
            </w:pPr>
            <w:r>
              <w:t>локализация и ликвидация очагов борщевика Сосновского, исключение массового травматизма среди населения;</w:t>
            </w:r>
          </w:p>
          <w:p w:rsidR="00714C2F" w:rsidRDefault="00714C2F" w:rsidP="00714C2F">
            <w:pPr>
              <w:numPr>
                <w:ilvl w:val="0"/>
                <w:numId w:val="8"/>
              </w:numPr>
              <w:spacing w:before="100" w:beforeAutospacing="1" w:after="100" w:afterAutospacing="1" w:line="240" w:lineRule="exac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улично-дорожной сети поселения, улучшение качества дворовых территорий, подъездов к дворовым территориям многоквартирных жилых домов;</w:t>
            </w:r>
          </w:p>
          <w:p w:rsidR="00714C2F" w:rsidRDefault="00714C2F" w:rsidP="00714C2F">
            <w:pPr>
              <w:numPr>
                <w:ilvl w:val="0"/>
                <w:numId w:val="8"/>
              </w:numPr>
              <w:spacing w:before="100" w:beforeAutospacing="1" w:after="100" w:afterAutospacing="1" w:line="240" w:lineRule="exac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паспортизация улиц и дорог на территории поселения;</w:t>
            </w:r>
          </w:p>
          <w:p w:rsidR="00714C2F" w:rsidRDefault="00714C2F" w:rsidP="00714C2F">
            <w:pPr>
              <w:numPr>
                <w:ilvl w:val="0"/>
                <w:numId w:val="8"/>
              </w:numPr>
              <w:spacing w:before="100" w:beforeAutospacing="1" w:after="100" w:afterAutospacing="1" w:line="240" w:lineRule="exact"/>
              <w:contextualSpacing/>
              <w:jc w:val="both"/>
              <w:rPr>
                <w:color w:val="000000"/>
              </w:rPr>
            </w:pPr>
            <w:r>
              <w:rPr>
                <w:color w:val="131313"/>
              </w:rPr>
              <w:t>обеспечение санитарно-эпидемиологического благополучия населения;</w:t>
            </w:r>
          </w:p>
          <w:p w:rsidR="00714C2F" w:rsidRDefault="00714C2F" w:rsidP="00714C2F">
            <w:pPr>
              <w:numPr>
                <w:ilvl w:val="0"/>
                <w:numId w:val="8"/>
              </w:numPr>
              <w:spacing w:before="100" w:beforeAutospacing="1" w:after="100" w:afterAutospacing="1" w:line="240" w:lineRule="exact"/>
              <w:contextualSpacing/>
              <w:jc w:val="both"/>
              <w:rPr>
                <w:color w:val="000000"/>
              </w:rPr>
            </w:pPr>
            <w:r>
              <w:rPr>
                <w:color w:val="131313"/>
              </w:rPr>
              <w:t>деятельность единой дежурно-диспетчерской службы;</w:t>
            </w:r>
          </w:p>
          <w:p w:rsidR="00714C2F" w:rsidRDefault="00714C2F" w:rsidP="00714C2F">
            <w:pPr>
              <w:numPr>
                <w:ilvl w:val="0"/>
                <w:numId w:val="8"/>
              </w:numPr>
              <w:spacing w:before="100" w:beforeAutospacing="1" w:after="100" w:afterAutospacing="1" w:line="240" w:lineRule="exact"/>
              <w:contextualSpacing/>
              <w:jc w:val="both"/>
              <w:rPr>
                <w:color w:val="000000"/>
              </w:rPr>
            </w:pPr>
            <w:r>
              <w:t>улучшение содержания мест захоронения, расположенных на территории сельского поселения;</w:t>
            </w:r>
          </w:p>
          <w:p w:rsidR="00714C2F" w:rsidRDefault="00714C2F" w:rsidP="00714C2F">
            <w:pPr>
              <w:numPr>
                <w:ilvl w:val="0"/>
                <w:numId w:val="8"/>
              </w:numPr>
              <w:spacing w:before="100" w:beforeAutospacing="1" w:after="100" w:afterAutospacing="1" w:line="240" w:lineRule="exac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развитие и реформирование жилищно-коммунального хозяйства муниципального образования, обеспечение условий проживания граждан, отвечающих стандартам качества </w:t>
            </w:r>
          </w:p>
        </w:tc>
      </w:tr>
      <w:tr w:rsidR="00714C2F" w:rsidTr="00E35D46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spacing w:line="240" w:lineRule="exact"/>
            </w:pPr>
            <w: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714C2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и отдыха населения МО «Агалатовское сельское поселение»;</w:t>
            </w:r>
          </w:p>
          <w:p w:rsidR="00714C2F" w:rsidRDefault="00714C2F" w:rsidP="00714C2F">
            <w:pPr>
              <w:numPr>
                <w:ilvl w:val="0"/>
                <w:numId w:val="9"/>
              </w:numPr>
              <w:spacing w:before="100" w:beforeAutospacing="1" w:after="100" w:afterAutospacing="1" w:line="240" w:lineRule="exact"/>
              <w:contextualSpacing/>
              <w:jc w:val="both"/>
              <w:rPr>
                <w:color w:val="000000"/>
              </w:rPr>
            </w:pPr>
            <w:r>
              <w:rPr>
                <w:color w:val="131313"/>
              </w:rPr>
              <w:t>трудоустройство несовершеннолетних граждан в возрасте 14-18 лет в каникулярный период;</w:t>
            </w:r>
          </w:p>
          <w:p w:rsidR="00714C2F" w:rsidRDefault="00714C2F" w:rsidP="00714C2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714C2F" w:rsidRDefault="00714C2F" w:rsidP="00714C2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714C2F" w:rsidRDefault="00714C2F" w:rsidP="00714C2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надлежащего содержания улично-дорожной сети, дворовых территорий, подъездов к дворовым территориям многоквартирных жилых домов;</w:t>
            </w:r>
          </w:p>
          <w:p w:rsidR="00714C2F" w:rsidRDefault="00714C2F" w:rsidP="00714C2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приведение в качественное состояние элементов благоустройства;</w:t>
            </w:r>
          </w:p>
          <w:p w:rsidR="00714C2F" w:rsidRDefault="00714C2F" w:rsidP="00714C2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привлечение жителей к участию в решении проблем благоустройства;</w:t>
            </w:r>
          </w:p>
          <w:p w:rsidR="00714C2F" w:rsidRDefault="00714C2F" w:rsidP="00714C2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color w:val="000000"/>
              </w:rPr>
            </w:pPr>
            <w:r>
              <w:t>восстановление и реконструкция уличного освещения, установка светильников в населённых пунктах;</w:t>
            </w:r>
          </w:p>
          <w:p w:rsidR="00714C2F" w:rsidRDefault="00714C2F" w:rsidP="00714C2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color w:val="000000"/>
              </w:rPr>
            </w:pPr>
            <w:r>
              <w:t>обеспечение санитарно-гигиенической и экологической безопасности территории МО «Агалатовское сельское поселение»;</w:t>
            </w:r>
          </w:p>
          <w:p w:rsidR="00714C2F" w:rsidRDefault="00714C2F" w:rsidP="00714C2F">
            <w:pPr>
              <w:numPr>
                <w:ilvl w:val="0"/>
                <w:numId w:val="9"/>
              </w:numPr>
              <w:spacing w:line="240" w:lineRule="exact"/>
              <w:jc w:val="both"/>
            </w:pPr>
            <w:r>
              <w:rPr>
                <w:spacing w:val="2"/>
                <w:shd w:val="clear" w:color="auto" w:fill="FFFFFF"/>
              </w:rPr>
              <w:t>уничтожение борщевика Сосновского на территории населенных пунктов МО «Агалатовское сельское поселение»;</w:t>
            </w:r>
          </w:p>
          <w:p w:rsidR="00714C2F" w:rsidRDefault="00714C2F" w:rsidP="00714C2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color w:val="000000"/>
              </w:rPr>
            </w:pPr>
            <w:r>
              <w:t xml:space="preserve">вовлечение жителей поселения в систему экологического </w:t>
            </w:r>
            <w:r>
              <w:lastRenderedPageBreak/>
              <w:t>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714C2F" w:rsidRDefault="00714C2F" w:rsidP="00714C2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color w:val="000000"/>
              </w:rPr>
            </w:pPr>
            <w:r>
              <w:t>развитие массовой физической культуры и спорта;</w:t>
            </w:r>
          </w:p>
          <w:p w:rsidR="00714C2F" w:rsidRDefault="00714C2F" w:rsidP="00714C2F">
            <w:pPr>
              <w:numPr>
                <w:ilvl w:val="0"/>
                <w:numId w:val="9"/>
              </w:numPr>
              <w:spacing w:line="240" w:lineRule="exact"/>
              <w:jc w:val="both"/>
            </w:pPr>
            <w:r>
              <w:rPr>
                <w:color w:val="000000"/>
                <w:shd w:val="clear" w:color="auto" w:fill="FFFFFF"/>
              </w:rPr>
              <w:t>деятельность Единой дежурной диспетчерской службы – управление всеми экстренными оперативными службами;</w:t>
            </w:r>
          </w:p>
          <w:p w:rsidR="00714C2F" w:rsidRDefault="00714C2F" w:rsidP="00714C2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bCs/>
              </w:rPr>
              <w:t xml:space="preserve">вовлечение местного населения в решение вопросов местного значения для </w:t>
            </w:r>
            <w:r>
              <w:t xml:space="preserve">осуществления иных форм местного самоуправления на части территории административного центра – д. </w:t>
            </w:r>
            <w:proofErr w:type="spellStart"/>
            <w:r>
              <w:t>Агалатово</w:t>
            </w:r>
            <w:proofErr w:type="spellEnd"/>
            <w:r>
              <w:t>;</w:t>
            </w:r>
          </w:p>
          <w:p w:rsidR="00714C2F" w:rsidRDefault="00714C2F" w:rsidP="00714C2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eastAsia="Times New Roman"/>
                <w:kern w:val="0"/>
              </w:rPr>
            </w:pPr>
            <w:r>
              <w:t>содействие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      </w:r>
            <w:r>
              <w:rPr>
                <w:bCs/>
              </w:rPr>
              <w:t xml:space="preserve">; </w:t>
            </w:r>
          </w:p>
          <w:p w:rsidR="00714C2F" w:rsidRDefault="00714C2F" w:rsidP="00714C2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eastAsia="Times New Roman"/>
              </w:rPr>
              <w:t>развитие эффективных форм и внедрение современных механизмов управления в жилищно-коммунальной сфере</w:t>
            </w:r>
          </w:p>
        </w:tc>
      </w:tr>
      <w:tr w:rsidR="00714C2F" w:rsidTr="00E35D46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spacing w:line="240" w:lineRule="exact"/>
              <w:jc w:val="both"/>
            </w:pPr>
            <w: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spacing w:line="240" w:lineRule="exact"/>
              <w:jc w:val="both"/>
            </w:pPr>
            <w:r>
              <w:t>2018 год</w:t>
            </w:r>
          </w:p>
        </w:tc>
      </w:tr>
      <w:tr w:rsidR="00714C2F" w:rsidTr="00E35D46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spacing w:line="240" w:lineRule="exact"/>
              <w:jc w:val="both"/>
            </w:pPr>
            <w:r>
              <w:t xml:space="preserve">Объемы и источники финансирования </w:t>
            </w:r>
          </w:p>
          <w:p w:rsidR="00714C2F" w:rsidRDefault="00714C2F" w:rsidP="00E35D46">
            <w:pPr>
              <w:spacing w:line="240" w:lineRule="exact"/>
              <w:jc w:val="both"/>
            </w:pPr>
            <w: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spacing w:line="240" w:lineRule="exact"/>
              <w:jc w:val="both"/>
            </w:pPr>
            <w:r>
              <w:t xml:space="preserve">Общий объем финансирования Программы составляет: </w:t>
            </w:r>
          </w:p>
          <w:p w:rsidR="00714C2F" w:rsidRDefault="00714C2F" w:rsidP="00E35D46">
            <w:pPr>
              <w:spacing w:line="240" w:lineRule="exact"/>
            </w:pPr>
            <w:r>
              <w:t xml:space="preserve">36 601,7552 </w:t>
            </w:r>
            <w:proofErr w:type="spellStart"/>
            <w:r>
              <w:t>тыс.руб</w:t>
            </w:r>
            <w:proofErr w:type="spellEnd"/>
            <w:r>
              <w:t>., в том числе:</w:t>
            </w:r>
          </w:p>
          <w:p w:rsidR="00714C2F" w:rsidRDefault="00714C2F" w:rsidP="00E35D46">
            <w:pPr>
              <w:spacing w:line="240" w:lineRule="exact"/>
              <w:jc w:val="both"/>
            </w:pPr>
            <w:r>
              <w:t>средства местного бюджета –29 615,1552тыс. руб.</w:t>
            </w:r>
          </w:p>
          <w:p w:rsidR="00714C2F" w:rsidRDefault="00714C2F" w:rsidP="00E35D46">
            <w:pPr>
              <w:spacing w:line="240" w:lineRule="exact"/>
              <w:jc w:val="both"/>
            </w:pPr>
            <w:r>
              <w:t xml:space="preserve">средства бюджета муниципального образования «Всеволожский муниципальный район» - 5 150,0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714C2F" w:rsidRDefault="00714C2F" w:rsidP="00E35D46">
            <w:pPr>
              <w:spacing w:line="240" w:lineRule="exact"/>
              <w:jc w:val="both"/>
            </w:pPr>
            <w:r>
              <w:t xml:space="preserve">средства бюджета Ленинградской области – 1 836,6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714C2F" w:rsidRDefault="00714C2F" w:rsidP="00E35D46">
            <w:pPr>
              <w:spacing w:line="240" w:lineRule="exact"/>
              <w:jc w:val="both"/>
            </w:pPr>
            <w:r>
              <w:t xml:space="preserve">Бюджетные ассигнования могут быть уточнены при формировании проектов областных законов об областном бюджете и бюджете МО «Агалатовское сельское поселение» на 2018 год </w:t>
            </w:r>
          </w:p>
        </w:tc>
      </w:tr>
      <w:tr w:rsidR="00714C2F" w:rsidTr="00E35D46">
        <w:trPr>
          <w:trHeight w:val="268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spacing w:line="240" w:lineRule="exact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714C2F">
            <w:pPr>
              <w:numPr>
                <w:ilvl w:val="0"/>
                <w:numId w:val="10"/>
              </w:numPr>
              <w:spacing w:before="100" w:beforeAutospacing="1" w:after="100" w:afterAutospacing="1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МО «Агалатовское сельское поселение»;</w:t>
            </w:r>
          </w:p>
          <w:p w:rsidR="00714C2F" w:rsidRDefault="00714C2F" w:rsidP="00714C2F">
            <w:pPr>
              <w:numPr>
                <w:ilvl w:val="0"/>
                <w:numId w:val="10"/>
              </w:numPr>
              <w:spacing w:before="100" w:beforeAutospacing="1" w:after="100" w:afterAutospacing="1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единое управление комплексным благоустройством и содержанием дорог муниципального образования;</w:t>
            </w:r>
          </w:p>
          <w:p w:rsidR="00714C2F" w:rsidRDefault="00714C2F" w:rsidP="00714C2F">
            <w:pPr>
              <w:numPr>
                <w:ilvl w:val="0"/>
                <w:numId w:val="10"/>
              </w:numPr>
              <w:spacing w:before="100" w:beforeAutospacing="1" w:after="100" w:afterAutospacing="1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улучшение санитарного и экологического состояния территории поселения;</w:t>
            </w:r>
          </w:p>
          <w:p w:rsidR="00714C2F" w:rsidRDefault="00714C2F" w:rsidP="00714C2F">
            <w:pPr>
              <w:numPr>
                <w:ilvl w:val="0"/>
                <w:numId w:val="10"/>
              </w:numPr>
              <w:spacing w:before="100" w:beforeAutospacing="1" w:after="100" w:afterAutospacing="1" w:line="240" w:lineRule="exact"/>
              <w:jc w:val="both"/>
            </w:pPr>
            <w:r>
              <w:t>ликвидация очагов распространения борщевика Сосновского на территории МО «</w:t>
            </w:r>
            <w:r>
              <w:rPr>
                <w:spacing w:val="2"/>
                <w:shd w:val="clear" w:color="auto" w:fill="FFFFFF"/>
              </w:rPr>
              <w:t xml:space="preserve">Агалатовское сельское поселение» </w:t>
            </w:r>
            <w:r>
              <w:t xml:space="preserve">Всеволожского муниципального района </w:t>
            </w:r>
            <w:r>
              <w:rPr>
                <w:bCs/>
              </w:rPr>
              <w:t>Ленинградской области</w:t>
            </w:r>
            <w:r>
              <w:rPr>
                <w:spacing w:val="2"/>
                <w:shd w:val="clear" w:color="auto" w:fill="FFFFFF"/>
              </w:rPr>
              <w:t>;</w:t>
            </w:r>
          </w:p>
          <w:p w:rsidR="00714C2F" w:rsidRDefault="00714C2F" w:rsidP="00714C2F">
            <w:pPr>
              <w:numPr>
                <w:ilvl w:val="0"/>
                <w:numId w:val="10"/>
              </w:numPr>
              <w:spacing w:before="100" w:beforeAutospacing="1" w:after="100" w:afterAutospacing="1" w:line="240" w:lineRule="exact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в</w:t>
            </w:r>
            <w:r>
              <w:rPr>
                <w:bCs/>
              </w:rPr>
              <w:t xml:space="preserve">овлечение местного населения в решение вопросов местного значения для </w:t>
            </w:r>
            <w:r>
              <w:t>осуществления иных форм местного самоуправления;</w:t>
            </w:r>
          </w:p>
          <w:p w:rsidR="00714C2F" w:rsidRDefault="00714C2F" w:rsidP="00714C2F">
            <w:pPr>
              <w:numPr>
                <w:ilvl w:val="0"/>
                <w:numId w:val="10"/>
              </w:numPr>
              <w:spacing w:before="100" w:beforeAutospacing="1" w:after="100" w:afterAutospacing="1" w:line="240" w:lineRule="exact"/>
              <w:jc w:val="both"/>
              <w:rPr>
                <w:spacing w:val="2"/>
                <w:shd w:val="clear" w:color="auto" w:fill="FFFFFF"/>
              </w:rPr>
            </w:pPr>
            <w:r>
              <w:t>реализация предложений членов инициативных комиссий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3-оз;</w:t>
            </w:r>
          </w:p>
          <w:p w:rsidR="00714C2F" w:rsidRDefault="00714C2F" w:rsidP="00714C2F">
            <w:pPr>
              <w:numPr>
                <w:ilvl w:val="0"/>
                <w:numId w:val="10"/>
              </w:numPr>
              <w:spacing w:line="240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eastAsia="Times New Roman"/>
              </w:rPr>
              <w:t>повышение эффективности управления в жилищно-коммунальной сфере</w:t>
            </w:r>
          </w:p>
        </w:tc>
      </w:tr>
      <w:tr w:rsidR="00714C2F" w:rsidTr="00E35D46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 за ходом реализации целевой программы осуществляется администрацией муниципального образования «Агалатовское сельское поселение» </w:t>
            </w:r>
            <w:r>
              <w:rPr>
                <w:rFonts w:eastAsia="Times New Roman"/>
                <w:bCs/>
              </w:rPr>
              <w:t>Всеволожского муниципального района Ленинградской области</w:t>
            </w:r>
            <w:r>
              <w:rPr>
                <w:rFonts w:eastAsia="Times New Roman"/>
              </w:rPr>
              <w:t xml:space="preserve"> в соответствии с ее полномочиями, установленными федеральным и областным законодательством.</w:t>
            </w:r>
          </w:p>
          <w:p w:rsidR="00714C2F" w:rsidRDefault="00714C2F" w:rsidP="00E35D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Администрация муниципального образования «Агалатовское сельское поселение» </w:t>
            </w:r>
            <w:r>
              <w:rPr>
                <w:rFonts w:eastAsia="Times New Roman"/>
                <w:bCs/>
              </w:rPr>
              <w:t>Всеволожского муниципального района Ленинградской области</w:t>
            </w:r>
            <w:r>
              <w:rPr>
                <w:rFonts w:eastAsia="Times New Roman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714C2F" w:rsidRDefault="00714C2F" w:rsidP="00714C2F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ΙΙ. Основные цели и задачи Программы</w:t>
      </w:r>
    </w:p>
    <w:p w:rsidR="00714C2F" w:rsidRDefault="00714C2F" w:rsidP="00714C2F">
      <w:p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  <w:r>
        <w:rPr>
          <w:rFonts w:eastAsia="Calibri"/>
        </w:rPr>
        <w:tab/>
      </w:r>
    </w:p>
    <w:p w:rsidR="00714C2F" w:rsidRDefault="00714C2F" w:rsidP="00714C2F">
      <w:pPr>
        <w:autoSpaceDE w:val="0"/>
        <w:autoSpaceDN w:val="0"/>
        <w:adjustRightInd w:val="0"/>
        <w:spacing w:line="240" w:lineRule="exact"/>
        <w:jc w:val="both"/>
        <w:rPr>
          <w:rFonts w:eastAsia="Calibri"/>
          <w:b/>
        </w:rPr>
      </w:pPr>
      <w:r>
        <w:rPr>
          <w:rFonts w:eastAsia="Calibri"/>
          <w:b/>
        </w:rPr>
        <w:tab/>
        <w:t>Цели программы:</w:t>
      </w:r>
    </w:p>
    <w:p w:rsidR="00714C2F" w:rsidRDefault="00714C2F" w:rsidP="00714C2F">
      <w:pPr>
        <w:spacing w:line="240" w:lineRule="exact"/>
        <w:contextualSpacing/>
        <w:jc w:val="both"/>
        <w:rPr>
          <w:color w:val="000000"/>
        </w:rPr>
      </w:pPr>
      <w:r>
        <w:rPr>
          <w:color w:val="000000"/>
        </w:rPr>
        <w:t>Улучшение качества жизни и отдыха населения МО «Агалатовское сельское поселение»;</w:t>
      </w:r>
    </w:p>
    <w:p w:rsidR="00714C2F" w:rsidRDefault="00714C2F" w:rsidP="00714C2F">
      <w:pPr>
        <w:numPr>
          <w:ilvl w:val="0"/>
          <w:numId w:val="8"/>
        </w:numPr>
        <w:spacing w:line="240" w:lineRule="exact"/>
        <w:contextualSpacing/>
        <w:jc w:val="both"/>
        <w:rPr>
          <w:color w:val="000000"/>
        </w:rPr>
      </w:pPr>
      <w:r>
        <w:rPr>
          <w:color w:val="000000"/>
        </w:rPr>
        <w:t>совершенствование системы комплексного благоустройства МО «Агалатовское сельское поселение»;</w:t>
      </w:r>
    </w:p>
    <w:p w:rsidR="00714C2F" w:rsidRDefault="00714C2F" w:rsidP="00714C2F">
      <w:pPr>
        <w:numPr>
          <w:ilvl w:val="0"/>
          <w:numId w:val="8"/>
        </w:numPr>
        <w:spacing w:line="240" w:lineRule="exact"/>
        <w:contextualSpacing/>
        <w:jc w:val="both"/>
        <w:rPr>
          <w:color w:val="000000"/>
        </w:rPr>
      </w:pPr>
      <w:r>
        <w:rPr>
          <w:color w:val="000000"/>
        </w:rPr>
        <w:t>повышение инвестиционной и эстетической привлекательности поселения;</w:t>
      </w:r>
    </w:p>
    <w:p w:rsidR="00714C2F" w:rsidRDefault="00714C2F" w:rsidP="00714C2F">
      <w:pPr>
        <w:numPr>
          <w:ilvl w:val="0"/>
          <w:numId w:val="8"/>
        </w:numPr>
        <w:spacing w:line="240" w:lineRule="exact"/>
        <w:contextualSpacing/>
        <w:jc w:val="both"/>
        <w:rPr>
          <w:color w:val="000000"/>
        </w:rPr>
      </w:pPr>
      <w:r>
        <w:t>развитие и поддержка инициатив жителей населённых пунктов по благоустройству и санитарной очистке территорий;</w:t>
      </w:r>
    </w:p>
    <w:p w:rsidR="00714C2F" w:rsidRDefault="00714C2F" w:rsidP="00714C2F">
      <w:pPr>
        <w:numPr>
          <w:ilvl w:val="0"/>
          <w:numId w:val="8"/>
        </w:numPr>
        <w:spacing w:line="240" w:lineRule="exact"/>
        <w:contextualSpacing/>
        <w:jc w:val="both"/>
        <w:rPr>
          <w:color w:val="000000"/>
        </w:rPr>
      </w:pPr>
      <w:r>
        <w:rPr>
          <w:color w:val="000000"/>
        </w:rPr>
        <w:t>создание благоприятных условий для проживания населения;</w:t>
      </w:r>
    </w:p>
    <w:p w:rsidR="00714C2F" w:rsidRDefault="00714C2F" w:rsidP="00714C2F">
      <w:pPr>
        <w:numPr>
          <w:ilvl w:val="0"/>
          <w:numId w:val="8"/>
        </w:numPr>
        <w:spacing w:line="240" w:lineRule="exact"/>
        <w:contextualSpacing/>
        <w:jc w:val="both"/>
        <w:rPr>
          <w:color w:val="000000"/>
        </w:rPr>
      </w:pPr>
      <w:r>
        <w:t>локализация и ликвидация очагов борщевика Сосновского, исключение массового травматизма среди населения;</w:t>
      </w:r>
    </w:p>
    <w:p w:rsidR="00714C2F" w:rsidRDefault="00714C2F" w:rsidP="00714C2F">
      <w:pPr>
        <w:numPr>
          <w:ilvl w:val="0"/>
          <w:numId w:val="8"/>
        </w:numPr>
        <w:spacing w:line="240" w:lineRule="exact"/>
        <w:contextualSpacing/>
        <w:jc w:val="both"/>
        <w:rPr>
          <w:color w:val="000000"/>
        </w:rPr>
      </w:pPr>
      <w:r>
        <w:rPr>
          <w:color w:val="000000"/>
        </w:rPr>
        <w:t>развитие улично-дорожной сети поселения, улучшение качества дворовых территорий, подъездов к дворовым территориям многоквартирных жилых домов;</w:t>
      </w:r>
    </w:p>
    <w:p w:rsidR="00714C2F" w:rsidRDefault="00714C2F" w:rsidP="00714C2F">
      <w:pPr>
        <w:numPr>
          <w:ilvl w:val="0"/>
          <w:numId w:val="8"/>
        </w:numPr>
        <w:spacing w:line="240" w:lineRule="exact"/>
        <w:contextualSpacing/>
        <w:jc w:val="both"/>
        <w:rPr>
          <w:color w:val="000000"/>
        </w:rPr>
      </w:pPr>
      <w:r>
        <w:rPr>
          <w:color w:val="000000"/>
        </w:rPr>
        <w:t>паспортизация улиц и дорог на территории поселения;</w:t>
      </w:r>
    </w:p>
    <w:p w:rsidR="00714C2F" w:rsidRDefault="00714C2F" w:rsidP="00714C2F">
      <w:pPr>
        <w:numPr>
          <w:ilvl w:val="0"/>
          <w:numId w:val="8"/>
        </w:numPr>
        <w:spacing w:line="240" w:lineRule="exact"/>
        <w:contextualSpacing/>
        <w:jc w:val="both"/>
        <w:rPr>
          <w:color w:val="000000"/>
        </w:rPr>
      </w:pPr>
      <w:r>
        <w:rPr>
          <w:color w:val="131313"/>
        </w:rPr>
        <w:t>обеспечение санитарно-эпидемиологического благополучия населения;</w:t>
      </w:r>
    </w:p>
    <w:p w:rsidR="00714C2F" w:rsidRDefault="00714C2F" w:rsidP="00714C2F">
      <w:pPr>
        <w:numPr>
          <w:ilvl w:val="0"/>
          <w:numId w:val="8"/>
        </w:numPr>
        <w:spacing w:line="240" w:lineRule="exact"/>
        <w:contextualSpacing/>
        <w:jc w:val="both"/>
        <w:rPr>
          <w:rFonts w:eastAsia="Calibri"/>
          <w:kern w:val="0"/>
        </w:rPr>
      </w:pPr>
      <w:r>
        <w:rPr>
          <w:color w:val="131313"/>
        </w:rPr>
        <w:t xml:space="preserve">деятельность единой дежурно-диспетчерской службы; </w:t>
      </w:r>
    </w:p>
    <w:p w:rsidR="00714C2F" w:rsidRDefault="00714C2F" w:rsidP="00714C2F">
      <w:pPr>
        <w:numPr>
          <w:ilvl w:val="0"/>
          <w:numId w:val="8"/>
        </w:numPr>
        <w:spacing w:line="240" w:lineRule="exact"/>
        <w:contextualSpacing/>
        <w:jc w:val="both"/>
        <w:rPr>
          <w:rFonts w:eastAsia="Calibri"/>
        </w:rPr>
      </w:pPr>
      <w:r>
        <w:t xml:space="preserve">улучшение содержания мест захоронения, расположенных на территории сельского поселения; </w:t>
      </w:r>
    </w:p>
    <w:p w:rsidR="00714C2F" w:rsidRDefault="00714C2F" w:rsidP="00714C2F">
      <w:pPr>
        <w:numPr>
          <w:ilvl w:val="0"/>
          <w:numId w:val="8"/>
        </w:numPr>
        <w:spacing w:line="240" w:lineRule="exact"/>
        <w:contextualSpacing/>
        <w:jc w:val="both"/>
        <w:rPr>
          <w:rFonts w:eastAsia="Calibri"/>
        </w:rPr>
      </w:pPr>
      <w:r>
        <w:rPr>
          <w:color w:val="000000"/>
        </w:rPr>
        <w:t>развитие и реформирование жилищно-коммунального хозяйства муниципального образования, обеспечение условий проживания граждан, отвечающих стандартам качества</w:t>
      </w:r>
    </w:p>
    <w:p w:rsidR="00714C2F" w:rsidRDefault="00714C2F" w:rsidP="00714C2F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</w:p>
    <w:p w:rsidR="00714C2F" w:rsidRDefault="00714C2F" w:rsidP="00714C2F">
      <w:pPr>
        <w:spacing w:line="240" w:lineRule="exact"/>
        <w:ind w:firstLine="708"/>
        <w:jc w:val="both"/>
        <w:rPr>
          <w:b/>
        </w:rPr>
      </w:pPr>
      <w:r>
        <w:rPr>
          <w:b/>
        </w:rPr>
        <w:t xml:space="preserve">Задачи программы: </w:t>
      </w:r>
    </w:p>
    <w:p w:rsidR="00714C2F" w:rsidRDefault="00714C2F" w:rsidP="00714C2F">
      <w:pPr>
        <w:numPr>
          <w:ilvl w:val="0"/>
          <w:numId w:val="9"/>
        </w:numPr>
        <w:autoSpaceDE w:val="0"/>
        <w:autoSpaceDN w:val="0"/>
        <w:adjustRightInd w:val="0"/>
        <w:spacing w:line="240" w:lineRule="exact"/>
        <w:jc w:val="both"/>
        <w:rPr>
          <w:rFonts w:eastAsia="Calibri"/>
          <w:kern w:val="0"/>
        </w:rPr>
      </w:pPr>
      <w:r>
        <w:rPr>
          <w:rFonts w:eastAsia="Calibri"/>
        </w:rPr>
        <w:t>Улучшение качества жизни и отдыха населения МО «Агалатовское сельское поселение»;</w:t>
      </w:r>
    </w:p>
    <w:p w:rsidR="00714C2F" w:rsidRDefault="00714C2F" w:rsidP="00714C2F">
      <w:pPr>
        <w:numPr>
          <w:ilvl w:val="0"/>
          <w:numId w:val="9"/>
        </w:num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  <w:r>
        <w:rPr>
          <w:rFonts w:eastAsia="Calibri"/>
        </w:rPr>
        <w:t>трудоустройство несовершеннолетних граждан в возрасте 14-18 лет в каникулярный период;</w:t>
      </w:r>
    </w:p>
    <w:p w:rsidR="00714C2F" w:rsidRDefault="00714C2F" w:rsidP="00714C2F">
      <w:pPr>
        <w:numPr>
          <w:ilvl w:val="0"/>
          <w:numId w:val="9"/>
        </w:num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  <w:r>
        <w:rPr>
          <w:rFonts w:eastAsia="Calibri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714C2F" w:rsidRDefault="00714C2F" w:rsidP="00714C2F">
      <w:pPr>
        <w:numPr>
          <w:ilvl w:val="0"/>
          <w:numId w:val="9"/>
        </w:num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  <w:r>
        <w:rPr>
          <w:rFonts w:eastAsia="Calibri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714C2F" w:rsidRDefault="00714C2F" w:rsidP="00714C2F">
      <w:pPr>
        <w:numPr>
          <w:ilvl w:val="0"/>
          <w:numId w:val="9"/>
        </w:num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  <w:r>
        <w:rPr>
          <w:rFonts w:eastAsia="Calibri"/>
        </w:rPr>
        <w:t xml:space="preserve">обеспечение надлежащего содержания улично-дорожной сети, </w:t>
      </w:r>
      <w:r>
        <w:rPr>
          <w:color w:val="000000"/>
        </w:rPr>
        <w:t>дворовых территорий, подъездов к дворовым территориям многоквартирных жилых домов</w:t>
      </w:r>
      <w:r>
        <w:rPr>
          <w:rFonts w:eastAsia="Calibri"/>
        </w:rPr>
        <w:t>;</w:t>
      </w:r>
    </w:p>
    <w:p w:rsidR="00714C2F" w:rsidRDefault="00714C2F" w:rsidP="00714C2F">
      <w:pPr>
        <w:numPr>
          <w:ilvl w:val="0"/>
          <w:numId w:val="9"/>
        </w:num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  <w:r>
        <w:rPr>
          <w:rFonts w:eastAsia="Calibri"/>
        </w:rPr>
        <w:t>приведение в качественное состояние элементов благоустройства;</w:t>
      </w:r>
    </w:p>
    <w:p w:rsidR="00714C2F" w:rsidRDefault="00714C2F" w:rsidP="00714C2F">
      <w:pPr>
        <w:numPr>
          <w:ilvl w:val="0"/>
          <w:numId w:val="9"/>
        </w:num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  <w:r>
        <w:rPr>
          <w:rFonts w:eastAsia="Calibri"/>
        </w:rPr>
        <w:t>привлечение жителей к участию в решении проблем благоустройства;</w:t>
      </w:r>
    </w:p>
    <w:p w:rsidR="00714C2F" w:rsidRDefault="00714C2F" w:rsidP="00714C2F">
      <w:pPr>
        <w:numPr>
          <w:ilvl w:val="0"/>
          <w:numId w:val="9"/>
        </w:num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  <w:r>
        <w:rPr>
          <w:rFonts w:eastAsia="Calibri"/>
        </w:rPr>
        <w:t>восстановление и реконструкция уличного освещения, установка светильников в населённых пунктах;</w:t>
      </w:r>
    </w:p>
    <w:p w:rsidR="00714C2F" w:rsidRDefault="00714C2F" w:rsidP="00714C2F">
      <w:pPr>
        <w:numPr>
          <w:ilvl w:val="0"/>
          <w:numId w:val="9"/>
        </w:num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  <w:r>
        <w:rPr>
          <w:rFonts w:eastAsia="Calibri"/>
        </w:rPr>
        <w:t>обеспечение санитарно-гигиенической и экологической безопасности территории МО «Агалатовское сельское поселение»;</w:t>
      </w:r>
    </w:p>
    <w:p w:rsidR="00714C2F" w:rsidRDefault="00714C2F" w:rsidP="00714C2F">
      <w:pPr>
        <w:numPr>
          <w:ilvl w:val="0"/>
          <w:numId w:val="9"/>
        </w:num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  <w:r>
        <w:rPr>
          <w:rFonts w:eastAsia="Calibri"/>
        </w:rPr>
        <w:t>уничтожение борщевика Сосновского на территории населенных пунктов МО «Агалатовское сельское поселение»;</w:t>
      </w:r>
    </w:p>
    <w:p w:rsidR="00714C2F" w:rsidRDefault="00714C2F" w:rsidP="00714C2F">
      <w:pPr>
        <w:numPr>
          <w:ilvl w:val="0"/>
          <w:numId w:val="9"/>
        </w:num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  <w:r>
        <w:rPr>
          <w:rFonts w:eastAsia="Calibri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714C2F" w:rsidRDefault="00714C2F" w:rsidP="00714C2F">
      <w:pPr>
        <w:numPr>
          <w:ilvl w:val="0"/>
          <w:numId w:val="9"/>
        </w:num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  <w:r>
        <w:rPr>
          <w:rFonts w:eastAsia="Calibri"/>
        </w:rPr>
        <w:t>развитие массовой физической культуры и спорта;</w:t>
      </w:r>
    </w:p>
    <w:p w:rsidR="00714C2F" w:rsidRDefault="00714C2F" w:rsidP="00714C2F">
      <w:pPr>
        <w:numPr>
          <w:ilvl w:val="0"/>
          <w:numId w:val="9"/>
        </w:num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  <w:r>
        <w:rPr>
          <w:rFonts w:eastAsia="Calibri"/>
        </w:rPr>
        <w:t>деятельность Единой дежурной диспетчерской службы – управление всеми экстренными оперативными службами;</w:t>
      </w:r>
    </w:p>
    <w:p w:rsidR="00714C2F" w:rsidRDefault="00714C2F" w:rsidP="00714C2F">
      <w:pPr>
        <w:numPr>
          <w:ilvl w:val="0"/>
          <w:numId w:val="9"/>
        </w:num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  <w:r>
        <w:rPr>
          <w:rFonts w:eastAsia="Calibri"/>
          <w:bCs/>
        </w:rPr>
        <w:t xml:space="preserve">вовлечение местного населения в решение вопросов местного значения для </w:t>
      </w:r>
      <w:r>
        <w:rPr>
          <w:rFonts w:eastAsia="Calibri"/>
        </w:rPr>
        <w:t xml:space="preserve">осуществления иных форм местного самоуправления на части территории административного центра – д. </w:t>
      </w:r>
      <w:proofErr w:type="spellStart"/>
      <w:r>
        <w:rPr>
          <w:rFonts w:eastAsia="Calibri"/>
        </w:rPr>
        <w:t>Агалатово</w:t>
      </w:r>
      <w:proofErr w:type="spellEnd"/>
      <w:r>
        <w:rPr>
          <w:rFonts w:eastAsia="Calibri"/>
        </w:rPr>
        <w:t>;</w:t>
      </w:r>
    </w:p>
    <w:p w:rsidR="00714C2F" w:rsidRDefault="00714C2F" w:rsidP="00714C2F">
      <w:pPr>
        <w:numPr>
          <w:ilvl w:val="0"/>
          <w:numId w:val="9"/>
        </w:num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  <w:r>
        <w:rPr>
          <w:rFonts w:eastAsia="Calibri"/>
        </w:rPr>
        <w:t>содействие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</w:r>
      <w:r>
        <w:rPr>
          <w:rFonts w:eastAsia="Calibri"/>
          <w:bCs/>
        </w:rPr>
        <w:t>;</w:t>
      </w:r>
    </w:p>
    <w:p w:rsidR="00714C2F" w:rsidRDefault="00714C2F" w:rsidP="00714C2F">
      <w:pPr>
        <w:numPr>
          <w:ilvl w:val="0"/>
          <w:numId w:val="9"/>
        </w:num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  <w:r>
        <w:rPr>
          <w:rFonts w:eastAsia="Calibri"/>
        </w:rPr>
        <w:t>развитие эффективных форм и внедрение современных механизмов управления в жилищно-коммунальной сфере</w:t>
      </w:r>
    </w:p>
    <w:p w:rsidR="00714C2F" w:rsidRDefault="00714C2F" w:rsidP="00714C2F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</w:p>
    <w:p w:rsidR="00714C2F" w:rsidRDefault="00714C2F" w:rsidP="00714C2F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  <w:r>
        <w:rPr>
          <w:rFonts w:eastAsia="Calibri"/>
          <w:b/>
        </w:rPr>
        <w:t>ΙΙΙ. Основные мероприятия Программы</w:t>
      </w:r>
    </w:p>
    <w:p w:rsidR="00714C2F" w:rsidRDefault="00714C2F" w:rsidP="00714C2F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Мероприятия Программы указаны в перечне мероприятий по реализации </w:t>
      </w:r>
      <w:r>
        <w:rPr>
          <w:rFonts w:eastAsia="Calibri"/>
        </w:rPr>
        <w:lastRenderedPageBreak/>
        <w:t>муниципальной целевой программы «Благоустройство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области» на 2018 год.</w:t>
      </w:r>
    </w:p>
    <w:p w:rsidR="00714C2F" w:rsidRDefault="00714C2F" w:rsidP="00714C2F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Адресный перечень объектов капитальных вложений Программы приведён в Приложении 1 к Программе. </w:t>
      </w:r>
    </w:p>
    <w:p w:rsidR="00714C2F" w:rsidRDefault="00714C2F" w:rsidP="00714C2F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  <w:r>
        <w:rPr>
          <w:rFonts w:eastAsia="Calibri"/>
          <w:b/>
        </w:rPr>
        <w:t>ΙV. Ресурсное обеспечение Программы</w:t>
      </w:r>
    </w:p>
    <w:p w:rsidR="00714C2F" w:rsidRDefault="00714C2F" w:rsidP="00714C2F">
      <w:pPr>
        <w:autoSpaceDE w:val="0"/>
        <w:autoSpaceDN w:val="0"/>
        <w:adjustRightInd w:val="0"/>
        <w:spacing w:line="240" w:lineRule="exact"/>
        <w:ind w:firstLine="708"/>
        <w:rPr>
          <w:rFonts w:eastAsia="Calibri"/>
        </w:rPr>
      </w:pPr>
      <w:r>
        <w:rPr>
          <w:rFonts w:eastAsia="Calibri"/>
        </w:rPr>
        <w:t>Срок реализации Программы – 2018 год.</w:t>
      </w:r>
    </w:p>
    <w:p w:rsidR="00714C2F" w:rsidRDefault="00714C2F" w:rsidP="00714C2F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Объем финансирования Программы составляет </w:t>
      </w:r>
      <w:r>
        <w:t xml:space="preserve">36 601,7552 </w:t>
      </w:r>
      <w:proofErr w:type="spellStart"/>
      <w:r>
        <w:t>тыс.руб</w:t>
      </w:r>
      <w:proofErr w:type="spellEnd"/>
      <w:r>
        <w:rPr>
          <w:rFonts w:eastAsia="Calibri"/>
        </w:rPr>
        <w:t>.</w:t>
      </w:r>
    </w:p>
    <w:p w:rsidR="00714C2F" w:rsidRDefault="00714C2F" w:rsidP="00714C2F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</w:rPr>
      </w:pPr>
      <w:r>
        <w:rPr>
          <w:rFonts w:eastAsia="Calibri"/>
        </w:rPr>
        <w:t>По источникам финансирования Программы:</w:t>
      </w:r>
    </w:p>
    <w:p w:rsidR="00714C2F" w:rsidRDefault="00714C2F" w:rsidP="00714C2F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</w:rPr>
      </w:pPr>
      <w:r>
        <w:rPr>
          <w:rFonts w:eastAsia="Calibri"/>
        </w:rPr>
        <w:t>В ходе реализации Программы перечень мероприятий, объёмы и источники их финансирования могут уточняться на основе анализа полученных результатов выполнения мероприятий, достижения целевых показателей.</w:t>
      </w:r>
    </w:p>
    <w:p w:rsidR="00714C2F" w:rsidRDefault="00714C2F" w:rsidP="00714C2F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</w:rPr>
      </w:pPr>
      <w:r>
        <w:rPr>
          <w:rFonts w:eastAsia="Calibri"/>
        </w:rPr>
        <w:t>Расходы на финансирование Программы корректируются с учётом индексов-дефляторов, оценки результативности мероприятий Программы, достижения целевых индикаторов и показателей.</w:t>
      </w:r>
    </w:p>
    <w:p w:rsidR="00714C2F" w:rsidRDefault="00714C2F" w:rsidP="00714C2F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</w:rPr>
      </w:pPr>
      <w:r>
        <w:rPr>
          <w:rFonts w:eastAsia="Calibri"/>
        </w:rPr>
        <w:t>Объем финансовых ресурсов, необходимых для реализации мероприятий Программы, определен на основании коммерческих предложений и сметных расчетов, выполненных по расценкам и с индексами перехода к текущим ценам для Ленинградской области.</w:t>
      </w:r>
    </w:p>
    <w:p w:rsidR="00714C2F" w:rsidRDefault="00714C2F" w:rsidP="00714C2F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  <w:r>
        <w:rPr>
          <w:rFonts w:eastAsia="Calibri"/>
          <w:b/>
        </w:rPr>
        <w:t>V. Ожидаемые конечные результаты Программы</w:t>
      </w:r>
    </w:p>
    <w:p w:rsidR="00714C2F" w:rsidRDefault="00714C2F" w:rsidP="00714C2F">
      <w:pPr>
        <w:spacing w:line="240" w:lineRule="exact"/>
        <w:ind w:firstLine="708"/>
        <w:jc w:val="both"/>
      </w:pPr>
      <w:r>
        <w:t xml:space="preserve">В результате реализации Программы будут достигнуты следующие результаты: </w:t>
      </w:r>
    </w:p>
    <w:p w:rsidR="00714C2F" w:rsidRDefault="00714C2F" w:rsidP="00714C2F">
      <w:pPr>
        <w:spacing w:line="240" w:lineRule="exact"/>
        <w:jc w:val="both"/>
      </w:pPr>
      <w:r>
        <w:tab/>
        <w:t xml:space="preserve">1. Улучшение внешнего вида дворовых территорий, </w:t>
      </w:r>
      <w:r>
        <w:rPr>
          <w:color w:val="000000"/>
        </w:rPr>
        <w:t>повышение качества подъездов к дворовым территориям многоквартирных жилых домов</w:t>
      </w:r>
      <w:r>
        <w:t>.</w:t>
      </w:r>
    </w:p>
    <w:p w:rsidR="00714C2F" w:rsidRDefault="00714C2F" w:rsidP="00714C2F">
      <w:pPr>
        <w:spacing w:line="240" w:lineRule="exact"/>
        <w:ind w:firstLine="709"/>
        <w:jc w:val="both"/>
      </w:pPr>
      <w:r>
        <w:t>2. Обеспечение безопасности дорожного движения, создание оптимальных условий движения транспортных потоков за счёт:</w:t>
      </w:r>
    </w:p>
    <w:p w:rsidR="00714C2F" w:rsidRDefault="00714C2F" w:rsidP="00714C2F">
      <w:pPr>
        <w:spacing w:line="240" w:lineRule="exact"/>
        <w:jc w:val="both"/>
      </w:pPr>
      <w:r>
        <w:t>- текущего ремонта трещин и выбоин асфальтобетонных покрытий автомобильных дорог и проездов к дворовым территориям;</w:t>
      </w:r>
    </w:p>
    <w:p w:rsidR="00714C2F" w:rsidRDefault="00714C2F" w:rsidP="00714C2F">
      <w:pPr>
        <w:spacing w:line="240" w:lineRule="exact"/>
        <w:jc w:val="both"/>
      </w:pPr>
      <w:r>
        <w:t>- текущего содержания автомобильных дорог с грунтовым покрытием.</w:t>
      </w:r>
    </w:p>
    <w:p w:rsidR="00714C2F" w:rsidRDefault="00714C2F" w:rsidP="00714C2F">
      <w:pPr>
        <w:spacing w:line="240" w:lineRule="exact"/>
        <w:ind w:firstLine="709"/>
        <w:jc w:val="both"/>
      </w:pPr>
      <w:r>
        <w:t>3. Поддержание улично-дорожной сети в чистоте и порядке, улучшение её санитарного состояния за счёт:</w:t>
      </w:r>
    </w:p>
    <w:p w:rsidR="00714C2F" w:rsidRDefault="00714C2F" w:rsidP="00714C2F">
      <w:pPr>
        <w:spacing w:line="240" w:lineRule="exact"/>
        <w:jc w:val="both"/>
      </w:pPr>
      <w:r>
        <w:t>- механизированной уборки автомобильных дорог, проездов к дворовым территориям с элементами ручной уборки в зимнее время;</w:t>
      </w:r>
    </w:p>
    <w:p w:rsidR="00714C2F" w:rsidRDefault="00714C2F" w:rsidP="00714C2F">
      <w:pPr>
        <w:spacing w:line="240" w:lineRule="exact"/>
        <w:jc w:val="both"/>
      </w:pPr>
      <w:r>
        <w:t>- механизированной уборки автомобильных дорог, проездов к дворовым территориям с элементами ручной уборки в летнее время.</w:t>
      </w:r>
    </w:p>
    <w:p w:rsidR="00714C2F" w:rsidRDefault="00714C2F" w:rsidP="00714C2F">
      <w:pPr>
        <w:spacing w:line="240" w:lineRule="exact"/>
        <w:ind w:firstLine="709"/>
        <w:jc w:val="both"/>
      </w:pPr>
      <w:r>
        <w:t>4. Улучшение внешнего вида населенных пунктов, увеличение площади зелёных насаждений, снижение уровня загрязнения атмосферного воздуха, улучшение экологического состояния населенных пунктов за счёт:</w:t>
      </w:r>
    </w:p>
    <w:p w:rsidR="00714C2F" w:rsidRDefault="00714C2F" w:rsidP="00714C2F">
      <w:pPr>
        <w:spacing w:line="240" w:lineRule="exact"/>
        <w:jc w:val="both"/>
      </w:pPr>
      <w:r>
        <w:t>- ухода за газонами и зелеными насаждениями;</w:t>
      </w:r>
    </w:p>
    <w:p w:rsidR="00714C2F" w:rsidRDefault="00714C2F" w:rsidP="00714C2F">
      <w:pPr>
        <w:spacing w:line="240" w:lineRule="exact"/>
        <w:jc w:val="both"/>
      </w:pPr>
      <w:r>
        <w:t>- вырубки сухих и аварийных деревьев.</w:t>
      </w:r>
    </w:p>
    <w:p w:rsidR="00714C2F" w:rsidRDefault="00714C2F" w:rsidP="00714C2F">
      <w:pPr>
        <w:spacing w:line="240" w:lineRule="exact"/>
        <w:ind w:firstLine="709"/>
        <w:jc w:val="both"/>
      </w:pPr>
      <w:r>
        <w:t>5. Обеспечение чистоты и порядка, улучшение санитарного и экологического состояния населенных пунктов за счёт:</w:t>
      </w:r>
    </w:p>
    <w:p w:rsidR="00714C2F" w:rsidRDefault="00714C2F" w:rsidP="00714C2F">
      <w:pPr>
        <w:spacing w:line="240" w:lineRule="exact"/>
        <w:jc w:val="both"/>
      </w:pPr>
      <w:r>
        <w:t>- санитарной уборки территории в зимнее время;</w:t>
      </w:r>
    </w:p>
    <w:p w:rsidR="00714C2F" w:rsidRDefault="00714C2F" w:rsidP="00714C2F">
      <w:pPr>
        <w:spacing w:line="240" w:lineRule="exact"/>
        <w:jc w:val="both"/>
      </w:pPr>
      <w:r>
        <w:t>- санитарной уборки территории в летнее время;</w:t>
      </w:r>
    </w:p>
    <w:p w:rsidR="00714C2F" w:rsidRDefault="00714C2F" w:rsidP="00714C2F">
      <w:pPr>
        <w:spacing w:line="240" w:lineRule="exact"/>
        <w:jc w:val="both"/>
      </w:pPr>
      <w:r>
        <w:t>- санитарной очистки мест складирования случайного мусора (ликвидация несанкционированных свалок);</w:t>
      </w:r>
    </w:p>
    <w:p w:rsidR="00714C2F" w:rsidRDefault="00714C2F" w:rsidP="00714C2F">
      <w:pPr>
        <w:spacing w:line="240" w:lineRule="exact"/>
        <w:jc w:val="both"/>
      </w:pPr>
      <w:r>
        <w:t>- локализации и уничтожения борщевика Сосновского.</w:t>
      </w:r>
    </w:p>
    <w:p w:rsidR="00714C2F" w:rsidRDefault="00714C2F" w:rsidP="00714C2F">
      <w:pPr>
        <w:spacing w:line="240" w:lineRule="exact"/>
        <w:ind w:firstLine="709"/>
        <w:jc w:val="both"/>
      </w:pPr>
      <w:r>
        <w:t>6. Бесперебойное освещение населенных пунктов в вечернее и ночное время суток с коэффициентом горения светильников не менее, чем 99%, обеспечение безопасного движения транспортных средств и пешеходов в вечернее и ночное время суток.</w:t>
      </w:r>
    </w:p>
    <w:p w:rsidR="00714C2F" w:rsidRDefault="00714C2F" w:rsidP="00714C2F">
      <w:pPr>
        <w:spacing w:line="240" w:lineRule="exact"/>
        <w:jc w:val="both"/>
        <w:rPr>
          <w:bCs/>
        </w:rPr>
      </w:pPr>
      <w:r>
        <w:rPr>
          <w:rFonts w:eastAsia="Times New Roman"/>
          <w:bCs/>
        </w:rPr>
        <w:tab/>
        <w:t xml:space="preserve">7. </w:t>
      </w:r>
      <w:r>
        <w:rPr>
          <w:color w:val="000000"/>
        </w:rPr>
        <w:t>Улучшение качества жизни и отдыха жителей поселения за счет организации детских площадок.</w:t>
      </w:r>
    </w:p>
    <w:p w:rsidR="00714C2F" w:rsidRDefault="00714C2F" w:rsidP="00714C2F">
      <w:pPr>
        <w:spacing w:line="240" w:lineRule="exact"/>
        <w:jc w:val="both"/>
        <w:rPr>
          <w:rFonts w:eastAsia="Times New Roman"/>
          <w:bCs/>
          <w:kern w:val="0"/>
        </w:rPr>
      </w:pPr>
      <w:r>
        <w:rPr>
          <w:bCs/>
        </w:rPr>
        <w:tab/>
        <w:t xml:space="preserve">8. </w:t>
      </w:r>
      <w:r>
        <w:rPr>
          <w:rFonts w:eastAsia="Times New Roman"/>
          <w:bCs/>
        </w:rPr>
        <w:t>Вовлечение местного населения в решение вопросов местного значения для осуществления иных форм местного самоуправления.</w:t>
      </w:r>
    </w:p>
    <w:p w:rsidR="00714C2F" w:rsidRDefault="00714C2F" w:rsidP="00714C2F">
      <w:pPr>
        <w:spacing w:line="240" w:lineRule="exact"/>
        <w:jc w:val="both"/>
        <w:rPr>
          <w:rFonts w:eastAsia="Times New Roman"/>
        </w:rPr>
      </w:pPr>
      <w:r>
        <w:rPr>
          <w:rFonts w:eastAsia="Times New Roman"/>
          <w:bCs/>
        </w:rPr>
        <w:tab/>
        <w:t>9. Реализация предложений членов инициативных комиссий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</w:r>
      <w:r>
        <w:rPr>
          <w:rFonts w:eastAsia="Times New Roman"/>
        </w:rPr>
        <w:t>.</w:t>
      </w:r>
    </w:p>
    <w:p w:rsidR="00714C2F" w:rsidRDefault="00714C2F" w:rsidP="00714C2F">
      <w:pPr>
        <w:spacing w:line="240" w:lineRule="exact"/>
        <w:jc w:val="both"/>
        <w:rPr>
          <w:rFonts w:eastAsia="Times New Roman"/>
        </w:rPr>
      </w:pPr>
      <w:r>
        <w:rPr>
          <w:rFonts w:eastAsia="Times New Roman"/>
        </w:rPr>
        <w:tab/>
        <w:t>10. Повышение эффективности управления в жилищно-коммунальной сфере.</w:t>
      </w:r>
    </w:p>
    <w:p w:rsidR="00714C2F" w:rsidRPr="007902E6" w:rsidRDefault="00714C2F" w:rsidP="00714C2F">
      <w:pPr>
        <w:autoSpaceDE w:val="0"/>
        <w:autoSpaceDN w:val="0"/>
        <w:adjustRightInd w:val="0"/>
        <w:jc w:val="center"/>
        <w:rPr>
          <w:rFonts w:eastAsia="Times New Roman"/>
          <w:bCs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714C2F" w:rsidRDefault="00714C2F" w:rsidP="00714C2F">
      <w:pPr>
        <w:tabs>
          <w:tab w:val="left" w:pos="540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lastRenderedPageBreak/>
        <w:t>Сведения</w:t>
      </w: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показателях (индикаторах) муниципальной программы</w:t>
      </w: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>
        <w:rPr>
          <w:bCs/>
          <w:sz w:val="28"/>
          <w:szCs w:val="28"/>
        </w:rPr>
        <w:t>Ленинградской области на 2018 год»</w:t>
      </w:r>
    </w:p>
    <w:p w:rsidR="00714C2F" w:rsidRDefault="00714C2F" w:rsidP="00714C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7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3969"/>
        <w:gridCol w:w="1843"/>
        <w:gridCol w:w="3260"/>
      </w:tblGrid>
      <w:tr w:rsidR="00714C2F" w:rsidTr="00E35D46">
        <w:trPr>
          <w:trHeight w:val="1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ab/>
            </w:r>
          </w:p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</w:p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 xml:space="preserve"> (индикатор, наименование)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</w:p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</w:p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 xml:space="preserve">2018 </w:t>
            </w:r>
          </w:p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14C2F" w:rsidTr="00E35D4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Муниципальная программа «Благоустройство населённых пунктов </w:t>
            </w:r>
          </w:p>
          <w:p w:rsidR="00714C2F" w:rsidRDefault="00714C2F" w:rsidP="00E35D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МО «Агалатовское сельское поселение»</w:t>
            </w:r>
          </w:p>
        </w:tc>
      </w:tr>
      <w:tr w:rsidR="00714C2F" w:rsidTr="00E35D4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«Организация освещения населённых пунктов»</w:t>
            </w:r>
          </w:p>
        </w:tc>
      </w:tr>
      <w:tr w:rsidR="00714C2F" w:rsidTr="00E35D46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тыс. кВт/ч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 xml:space="preserve">согласно показаниям приборов учета </w:t>
            </w:r>
          </w:p>
        </w:tc>
      </w:tr>
      <w:tr w:rsidR="00714C2F" w:rsidTr="00E35D46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светильник/шт.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определяется по итогам контрольных мероприятий</w:t>
            </w:r>
          </w:p>
        </w:tc>
      </w:tr>
      <w:tr w:rsidR="00714C2F" w:rsidTr="00E35D4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«Озеленение и содержание зелёных насаждений»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r>
              <w:t xml:space="preserve">Выкашивание газонов, </w:t>
            </w:r>
            <w:proofErr w:type="spellStart"/>
            <w:r>
              <w:t>внутрипоселковых</w:t>
            </w:r>
            <w:proofErr w:type="spellEnd"/>
            <w:r>
              <w:t xml:space="preserve">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jc w:val="center"/>
            </w:pPr>
            <w:r>
              <w:t>тыс.м²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r>
              <w:t>Формовочная и санитарная обрезка деревьев и кустарников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jc w:val="center"/>
            </w:pPr>
            <w: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2200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r>
              <w:t>Посадка, уход, содержание клумб и цветников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jc w:val="center"/>
            </w:pPr>
            <w:r>
              <w:t>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216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r>
              <w:t>Содержание газонов (полив, прополка)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тыс.м²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</w:p>
        </w:tc>
      </w:tr>
      <w:tr w:rsidR="00714C2F" w:rsidTr="00E35D4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3303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714C2F" w:rsidTr="00E35D4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«Санитарное содержание территории МО «Агалатовское сельское поселение»»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r>
              <w:t>Содержание территории в весенне-летний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49269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r>
              <w:t xml:space="preserve">Содержание уличных урн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4.3.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r>
              <w:t>Содержание территории в осенне-зимний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160000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4.4.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r>
              <w:t xml:space="preserve">Химическая обработка борщевика Сосновского на территории д. Скотное, д. </w:t>
            </w:r>
            <w:proofErr w:type="spellStart"/>
            <w:r>
              <w:t>Агалатово</w:t>
            </w:r>
            <w:proofErr w:type="spellEnd"/>
            <w:r>
              <w:t>, д. Вартемяги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0,64</w:t>
            </w:r>
          </w:p>
        </w:tc>
      </w:tr>
      <w:tr w:rsidR="00714C2F" w:rsidTr="00E35D4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14C2F" w:rsidRDefault="00714C2F" w:rsidP="00E35D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lastRenderedPageBreak/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183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r>
              <w:t>Ремонт грунтовых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1800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5.4.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3615,30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5.5.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1976,50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5.6.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1083,20</w:t>
            </w:r>
          </w:p>
        </w:tc>
      </w:tr>
      <w:tr w:rsidR="00714C2F" w:rsidTr="00E35D4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«Содержание воинских захоронений»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r>
              <w:t>Содержание воинских захоронений, мемориальных досок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14C2F" w:rsidTr="00E35D4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«Трудоустройство несовершеннолетних граждан»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7.1.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714C2F" w:rsidTr="00E35D4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«Деятельность дежурно-диспетчерской службы»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8.1.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pPr>
              <w:rPr>
                <w:sz w:val="22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ДДС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14C2F" w:rsidTr="00E35D4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«Мероприятия, направленные на содействие развитию эффективных форм и внедрение современных механизмов управления в жилищно-коммунальной сфере»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9.1.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r>
              <w:t>Приобретение коммунальной спецтехники и оборудования в лизинг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14C2F" w:rsidTr="00E35D4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«Деятельность инициативных комиссий»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10.1.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r>
              <w:t xml:space="preserve">Оборудование для спортивной площадки ул. </w:t>
            </w:r>
            <w:proofErr w:type="spellStart"/>
            <w:r>
              <w:t>Жилгородок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10.2.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r>
              <w:t>Разработка проектной документации объекта: «Парк Авиаторов»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10.3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r>
              <w:t xml:space="preserve">Теневой навес с турником, вместимостью до 6 тренажеров (без </w:t>
            </w:r>
            <w:r>
              <w:lastRenderedPageBreak/>
              <w:t>тренажеров)</w:t>
            </w:r>
          </w:p>
          <w:p w:rsidR="00714C2F" w:rsidRDefault="00714C2F" w:rsidP="00E35D46">
            <w:r>
              <w:t xml:space="preserve">для д. </w:t>
            </w:r>
            <w:proofErr w:type="spellStart"/>
            <w:r>
              <w:t>Агалатово</w:t>
            </w:r>
            <w:proofErr w:type="spellEnd"/>
            <w:r>
              <w:t xml:space="preserve">, ул. </w:t>
            </w:r>
            <w:proofErr w:type="spellStart"/>
            <w:r>
              <w:t>Жилгородок</w:t>
            </w:r>
            <w:proofErr w:type="spellEnd"/>
            <w:r>
              <w:t xml:space="preserve"> (спортивная площадка)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lastRenderedPageBreak/>
              <w:t>10.4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r>
              <w:t xml:space="preserve">Газонное ограждение, столбы газонного ограждения </w:t>
            </w:r>
          </w:p>
          <w:p w:rsidR="00714C2F" w:rsidRDefault="00714C2F" w:rsidP="00E35D46">
            <w:r>
              <w:t xml:space="preserve">для детской игровой площадки д. </w:t>
            </w:r>
            <w:proofErr w:type="spellStart"/>
            <w:r>
              <w:t>Агалатово</w:t>
            </w:r>
            <w:proofErr w:type="spellEnd"/>
            <w:r>
              <w:t xml:space="preserve">, ул. </w:t>
            </w:r>
            <w:proofErr w:type="spellStart"/>
            <w:r>
              <w:t>Жилгородок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714C2F" w:rsidTr="00E3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10.5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2F" w:rsidRDefault="00714C2F" w:rsidP="00E35D46">
            <w:r>
              <w:t xml:space="preserve">Газонное ограждение, столбы газонного ограждения </w:t>
            </w:r>
          </w:p>
          <w:p w:rsidR="00714C2F" w:rsidRDefault="00714C2F" w:rsidP="00E35D46">
            <w:r>
              <w:t xml:space="preserve">для спортивной площадки д. </w:t>
            </w:r>
            <w:proofErr w:type="spellStart"/>
            <w:r>
              <w:t>Агалатово</w:t>
            </w:r>
            <w:proofErr w:type="spellEnd"/>
            <w:r>
              <w:t xml:space="preserve">, ул. </w:t>
            </w:r>
            <w:proofErr w:type="spellStart"/>
            <w:r>
              <w:t>Жилгородок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</w:tbl>
    <w:p w:rsidR="00714C2F" w:rsidRDefault="00714C2F" w:rsidP="00714C2F"/>
    <w:p w:rsidR="00714C2F" w:rsidRDefault="00714C2F" w:rsidP="00714C2F"/>
    <w:p w:rsidR="00714C2F" w:rsidRDefault="00714C2F" w:rsidP="00714C2F">
      <w:pPr>
        <w:autoSpaceDE w:val="0"/>
        <w:autoSpaceDN w:val="0"/>
        <w:adjustRightInd w:val="0"/>
        <w:jc w:val="center"/>
        <w:rPr>
          <w:rFonts w:eastAsia="Times New Roman"/>
          <w:kern w:val="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  <w:r>
        <w:rPr>
          <w:rFonts w:eastAsia="Times New Roman"/>
        </w:rPr>
        <w:lastRenderedPageBreak/>
        <w:t>ПЕРЕЧЕНЬ МЕРОПРИЯТИЙ</w:t>
      </w:r>
    </w:p>
    <w:p w:rsidR="00714C2F" w:rsidRDefault="00714C2F" w:rsidP="00714C2F">
      <w:pPr>
        <w:jc w:val="center"/>
      </w:pPr>
      <w:r>
        <w:t>по реализации муниципальной целевой программы</w:t>
      </w:r>
    </w:p>
    <w:p w:rsidR="00714C2F" w:rsidRDefault="00714C2F" w:rsidP="00714C2F">
      <w:pPr>
        <w:jc w:val="center"/>
        <w:rPr>
          <w:bCs/>
        </w:rPr>
      </w:pPr>
      <w: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>
        <w:rPr>
          <w:bCs/>
        </w:rPr>
        <w:t>Ленинградской области на 2018 год»</w:t>
      </w:r>
    </w:p>
    <w:tbl>
      <w:tblPr>
        <w:tblW w:w="978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337"/>
        <w:gridCol w:w="70"/>
        <w:gridCol w:w="2270"/>
        <w:gridCol w:w="1134"/>
        <w:gridCol w:w="2270"/>
        <w:gridCol w:w="1136"/>
      </w:tblGrid>
      <w:tr w:rsidR="00714C2F" w:rsidTr="00E35D46">
        <w:trPr>
          <w:cantSplit/>
          <w:trHeight w:val="9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</w:rPr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</w:rPr>
            </w:pPr>
            <w:r>
              <w:t>Раздел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</w:rPr>
            </w:pPr>
            <w: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</w:rPr>
            </w:pPr>
            <w:r>
              <w:t xml:space="preserve">Срок </w:t>
            </w:r>
            <w:r>
              <w:br/>
              <w:t>исполнения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</w:rPr>
            </w:pPr>
            <w:r>
              <w:t xml:space="preserve">Источник </w:t>
            </w:r>
            <w:r>
              <w:br/>
              <w:t>финансирования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</w:rPr>
            </w:pPr>
            <w:r>
              <w:t>2018 г./ тыс. руб.</w:t>
            </w:r>
          </w:p>
        </w:tc>
      </w:tr>
      <w:tr w:rsidR="00714C2F" w:rsidTr="00E35D46">
        <w:trPr>
          <w:cantSplit/>
          <w:trHeight w:val="549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b/>
              </w:rPr>
            </w:pPr>
            <w:r>
              <w:rPr>
                <w:b/>
              </w:rPr>
              <w:t>Организация освещения населенных пунктов</w:t>
            </w:r>
          </w:p>
        </w:tc>
      </w:tr>
      <w:tr w:rsidR="00714C2F" w:rsidTr="00E35D46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Оплата за потреблённую электрическую энергию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C2F" w:rsidRDefault="00714C2F" w:rsidP="00E35D46">
            <w:r>
              <w:t xml:space="preserve">Администрация </w:t>
            </w:r>
          </w:p>
          <w:p w:rsidR="00714C2F" w:rsidRDefault="00714C2F" w:rsidP="00E35D46">
            <w:r>
              <w:t>МО «Агалатовское сельское поселение»</w:t>
            </w:r>
          </w:p>
          <w:p w:rsidR="00714C2F" w:rsidRDefault="00714C2F" w:rsidP="00E35D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ind w:left="-65"/>
              <w:jc w:val="center"/>
            </w:pPr>
            <w: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Бюджет МО</w:t>
            </w:r>
          </w:p>
          <w:p w:rsidR="00714C2F" w:rsidRDefault="00714C2F" w:rsidP="00E35D46">
            <w:pPr>
              <w:rPr>
                <w:sz w:val="22"/>
              </w:rPr>
            </w:pPr>
            <w:r>
              <w:rPr>
                <w:bCs/>
              </w:rPr>
              <w:t xml:space="preserve"> «Агалатовское сельское поселение»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1804,60</w:t>
            </w:r>
          </w:p>
        </w:tc>
      </w:tr>
      <w:tr w:rsidR="00714C2F" w:rsidTr="00E35D46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Содержание наружных сетей электроснабжения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C2F" w:rsidRDefault="00714C2F" w:rsidP="00E35D46">
            <w:r>
              <w:t xml:space="preserve">Администрация </w:t>
            </w:r>
          </w:p>
          <w:p w:rsidR="00714C2F" w:rsidRDefault="00714C2F" w:rsidP="00E35D46">
            <w:r>
              <w:t>МО «Агалатовское сельское поселение»</w:t>
            </w:r>
          </w:p>
          <w:p w:rsidR="00714C2F" w:rsidRDefault="00714C2F" w:rsidP="00E35D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ind w:left="-65"/>
              <w:jc w:val="center"/>
            </w:pPr>
            <w: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714C2F" w:rsidRDefault="00714C2F" w:rsidP="00E35D46">
            <w:r>
              <w:t>Бюджет МО</w:t>
            </w:r>
          </w:p>
          <w:p w:rsidR="00714C2F" w:rsidRDefault="00714C2F" w:rsidP="00E35D46">
            <w:pPr>
              <w:rPr>
                <w:sz w:val="22"/>
              </w:rPr>
            </w:pPr>
            <w:r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1 500,0</w:t>
            </w:r>
          </w:p>
        </w:tc>
      </w:tr>
      <w:tr w:rsidR="00714C2F" w:rsidTr="00E35D46">
        <w:trPr>
          <w:cantSplit/>
          <w:trHeight w:val="55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right"/>
              <w:rPr>
                <w:sz w:val="22"/>
                <w:szCs w:val="22"/>
              </w:rPr>
            </w:pPr>
            <w:r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3 304,60</w:t>
            </w:r>
          </w:p>
        </w:tc>
      </w:tr>
      <w:tr w:rsidR="00714C2F" w:rsidTr="00E35D46">
        <w:trPr>
          <w:cantSplit/>
          <w:trHeight w:val="4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Озеленение, содержание зеленых насаждений</w:t>
            </w:r>
          </w:p>
        </w:tc>
      </w:tr>
      <w:tr w:rsidR="00714C2F" w:rsidTr="00E35D46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Выкашивание газонов, </w:t>
            </w:r>
            <w:proofErr w:type="spellStart"/>
            <w:r>
              <w:rPr>
                <w:rFonts w:eastAsia="Calibri"/>
              </w:rPr>
              <w:t>внутрипоселковых</w:t>
            </w:r>
            <w:proofErr w:type="spellEnd"/>
            <w:r>
              <w:rPr>
                <w:rFonts w:eastAsia="Calibri"/>
              </w:rPr>
              <w:t xml:space="preserve">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Бюджет МО</w:t>
            </w:r>
          </w:p>
          <w:p w:rsidR="00714C2F" w:rsidRDefault="00714C2F" w:rsidP="00E35D46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1350,0</w:t>
            </w:r>
          </w:p>
        </w:tc>
      </w:tr>
      <w:tr w:rsidR="00714C2F" w:rsidTr="00E35D46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Бюджет МО</w:t>
            </w:r>
          </w:p>
          <w:p w:rsidR="00714C2F" w:rsidRDefault="00714C2F" w:rsidP="00E35D46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500,0</w:t>
            </w:r>
          </w:p>
        </w:tc>
      </w:tr>
      <w:tr w:rsidR="00714C2F" w:rsidTr="00E35D46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rPr>
                <w:sz w:val="22"/>
                <w:szCs w:val="22"/>
              </w:rPr>
            </w:pPr>
            <w:r>
              <w:t>Уход за газонами (прополка, полив)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Бюджет МО</w:t>
            </w:r>
          </w:p>
          <w:p w:rsidR="00714C2F" w:rsidRDefault="00714C2F" w:rsidP="00E35D46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400,0</w:t>
            </w:r>
          </w:p>
        </w:tc>
      </w:tr>
      <w:tr w:rsidR="00714C2F" w:rsidTr="00E35D46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rPr>
                <w:sz w:val="22"/>
                <w:szCs w:val="22"/>
              </w:rPr>
            </w:pPr>
            <w: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Бюджет МО</w:t>
            </w:r>
          </w:p>
          <w:p w:rsidR="00714C2F" w:rsidRDefault="00714C2F" w:rsidP="00E35D46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130,0</w:t>
            </w:r>
          </w:p>
        </w:tc>
      </w:tr>
      <w:tr w:rsidR="00714C2F" w:rsidTr="00E35D46">
        <w:trPr>
          <w:cantSplit/>
          <w:trHeight w:val="50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right"/>
              <w:rPr>
                <w:b/>
                <w:szCs w:val="22"/>
              </w:rPr>
            </w:pPr>
            <w:r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</w:rPr>
              <w:t>2 380,00</w:t>
            </w:r>
          </w:p>
        </w:tc>
      </w:tr>
      <w:tr w:rsidR="00714C2F" w:rsidTr="00E35D46">
        <w:trPr>
          <w:cantSplit/>
          <w:trHeight w:val="57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714C2F" w:rsidTr="00E35D46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rPr>
                <w:sz w:val="22"/>
                <w:szCs w:val="22"/>
              </w:rPr>
            </w:pPr>
            <w: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C2F" w:rsidRDefault="00714C2F" w:rsidP="00E35D46">
            <w:r>
              <w:t>МБУ «Благоустройство»</w:t>
            </w:r>
          </w:p>
          <w:p w:rsidR="00714C2F" w:rsidRDefault="00714C2F" w:rsidP="00E35D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Бюджет МО</w:t>
            </w:r>
          </w:p>
          <w:p w:rsidR="00714C2F" w:rsidRDefault="00714C2F" w:rsidP="00E35D46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5500,0</w:t>
            </w:r>
          </w:p>
        </w:tc>
      </w:tr>
      <w:tr w:rsidR="00714C2F" w:rsidTr="00E35D46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lastRenderedPageBreak/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rPr>
                <w:sz w:val="22"/>
                <w:szCs w:val="22"/>
              </w:rPr>
            </w:pPr>
            <w: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C2F" w:rsidRDefault="00714C2F" w:rsidP="00E35D46">
            <w:r>
              <w:t>МБУ «Благоустройство»</w:t>
            </w:r>
          </w:p>
          <w:p w:rsidR="00714C2F" w:rsidRDefault="00714C2F" w:rsidP="00E35D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Бюджет МО</w:t>
            </w:r>
          </w:p>
          <w:p w:rsidR="00714C2F" w:rsidRDefault="00714C2F" w:rsidP="00E35D46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300,00</w:t>
            </w:r>
          </w:p>
        </w:tc>
      </w:tr>
      <w:tr w:rsidR="00714C2F" w:rsidTr="00E35D46">
        <w:trPr>
          <w:cantSplit/>
          <w:trHeight w:val="578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right"/>
              <w:rPr>
                <w:b/>
                <w:szCs w:val="22"/>
              </w:rPr>
            </w:pPr>
            <w:r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5 800,0</w:t>
            </w:r>
          </w:p>
        </w:tc>
      </w:tr>
      <w:tr w:rsidR="00714C2F" w:rsidTr="00E35D46">
        <w:trPr>
          <w:cantSplit/>
          <w:trHeight w:val="551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Санитарное содержание территории МО «Агалатовское сельское поселение»</w:t>
            </w:r>
          </w:p>
        </w:tc>
      </w:tr>
      <w:tr w:rsidR="00714C2F" w:rsidTr="00E35D46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rPr>
                <w:sz w:val="22"/>
                <w:szCs w:val="22"/>
              </w:rPr>
            </w:pPr>
            <w:r>
              <w:t>Очистка уличных урн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C2F" w:rsidRDefault="00714C2F" w:rsidP="00E35D46">
            <w:r>
              <w:t>МБУ «Благоустройство»</w:t>
            </w:r>
          </w:p>
          <w:p w:rsidR="00714C2F" w:rsidRDefault="00714C2F" w:rsidP="00E35D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Бюджет МО</w:t>
            </w:r>
          </w:p>
          <w:p w:rsidR="00714C2F" w:rsidRDefault="00714C2F" w:rsidP="00E35D46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300,00</w:t>
            </w:r>
          </w:p>
        </w:tc>
      </w:tr>
      <w:tr w:rsidR="00714C2F" w:rsidTr="00E35D46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rPr>
                <w:sz w:val="22"/>
                <w:szCs w:val="22"/>
              </w:rPr>
            </w:pPr>
            <w: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C2F" w:rsidRDefault="00714C2F" w:rsidP="00E35D46">
            <w:r>
              <w:t>МБУ «Благоустройство»</w:t>
            </w:r>
          </w:p>
          <w:p w:rsidR="00714C2F" w:rsidRDefault="00714C2F" w:rsidP="00E35D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Бюджет МО</w:t>
            </w:r>
          </w:p>
          <w:p w:rsidR="00714C2F" w:rsidRDefault="00714C2F" w:rsidP="00E35D46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5500,00</w:t>
            </w:r>
          </w:p>
        </w:tc>
      </w:tr>
      <w:tr w:rsidR="00714C2F" w:rsidTr="00E35D46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rPr>
                <w:sz w:val="22"/>
                <w:szCs w:val="22"/>
              </w:rPr>
            </w:pPr>
            <w: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>
              <w:t>пескосоляной</w:t>
            </w:r>
            <w:proofErr w:type="spellEnd"/>
            <w:r>
              <w:t xml:space="preserve"> смесью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C2F" w:rsidRDefault="00714C2F" w:rsidP="00E35D46">
            <w:r>
              <w:t>МБУ «Благоустройство»</w:t>
            </w:r>
          </w:p>
          <w:p w:rsidR="00714C2F" w:rsidRDefault="00714C2F" w:rsidP="00E35D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Бюджет МО</w:t>
            </w:r>
          </w:p>
          <w:p w:rsidR="00714C2F" w:rsidRDefault="00714C2F" w:rsidP="00E35D46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6800,00</w:t>
            </w:r>
          </w:p>
        </w:tc>
      </w:tr>
      <w:tr w:rsidR="00714C2F" w:rsidTr="00E35D46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rPr>
                <w:sz w:val="22"/>
                <w:szCs w:val="22"/>
              </w:rPr>
            </w:pPr>
            <w:r>
              <w:t xml:space="preserve">Химическая обработка борщевика Сосновского на территории д. Скотное, д. </w:t>
            </w:r>
            <w:proofErr w:type="spellStart"/>
            <w:r>
              <w:t>Агалатово</w:t>
            </w:r>
            <w:proofErr w:type="spellEnd"/>
            <w:r>
              <w:t>, д. Вартемяги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Администрация МО «Агалатовское сельское поселение»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Бюджет МО</w:t>
            </w:r>
          </w:p>
          <w:p w:rsidR="00714C2F" w:rsidRDefault="00714C2F" w:rsidP="00E35D46">
            <w:pPr>
              <w:rPr>
                <w:sz w:val="22"/>
              </w:rPr>
            </w:pPr>
            <w:r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30,0</w:t>
            </w:r>
          </w:p>
        </w:tc>
      </w:tr>
      <w:tr w:rsidR="00714C2F" w:rsidTr="00E35D46">
        <w:trPr>
          <w:cantSplit/>
          <w:trHeight w:val="604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right"/>
              <w:rPr>
                <w:szCs w:val="22"/>
              </w:rPr>
            </w:pPr>
            <w:r>
              <w:rPr>
                <w:b/>
              </w:rPr>
              <w:t>Итого по разделу: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12 630,00</w:t>
            </w:r>
          </w:p>
        </w:tc>
      </w:tr>
      <w:tr w:rsidR="00714C2F" w:rsidTr="00E35D46">
        <w:trPr>
          <w:cantSplit/>
          <w:trHeight w:val="555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Содержание автомобильных дорог, пешеходных тротуаров общего пользования</w:t>
            </w:r>
          </w:p>
        </w:tc>
      </w:tr>
      <w:tr w:rsidR="00714C2F" w:rsidTr="00E35D46">
        <w:trPr>
          <w:cantSplit/>
          <w:trHeight w:val="93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rPr>
                <w:sz w:val="22"/>
                <w:szCs w:val="22"/>
              </w:rPr>
            </w:pPr>
            <w:r>
              <w:t>Нанесение дорожной разметки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Бюджет МО</w:t>
            </w:r>
          </w:p>
          <w:p w:rsidR="00714C2F" w:rsidRDefault="00714C2F" w:rsidP="00E35D46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400,00</w:t>
            </w:r>
          </w:p>
        </w:tc>
      </w:tr>
      <w:tr w:rsidR="00714C2F" w:rsidTr="00E35D46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lastRenderedPageBreak/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rPr>
                <w:sz w:val="22"/>
                <w:szCs w:val="22"/>
              </w:rPr>
            </w:pPr>
            <w: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Бюджет МО</w:t>
            </w:r>
          </w:p>
          <w:p w:rsidR="00714C2F" w:rsidRDefault="00714C2F" w:rsidP="00E35D46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300,00</w:t>
            </w:r>
          </w:p>
        </w:tc>
      </w:tr>
      <w:tr w:rsidR="00714C2F" w:rsidTr="00E35D46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 xml:space="preserve">3.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rPr>
                <w:sz w:val="22"/>
                <w:szCs w:val="22"/>
              </w:rPr>
            </w:pPr>
            <w: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Бюджет МО</w:t>
            </w:r>
          </w:p>
          <w:p w:rsidR="00714C2F" w:rsidRDefault="00714C2F" w:rsidP="00E35D46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938,22871</w:t>
            </w:r>
          </w:p>
        </w:tc>
      </w:tr>
      <w:tr w:rsidR="00714C2F" w:rsidTr="00E35D46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 xml:space="preserve">4.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rPr>
                <w:sz w:val="22"/>
                <w:szCs w:val="22"/>
              </w:rPr>
            </w:pPr>
            <w:r>
              <w:t>Восстановление покрытий грунтовых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Бюджет МО</w:t>
            </w:r>
          </w:p>
          <w:p w:rsidR="00714C2F" w:rsidRDefault="00714C2F" w:rsidP="00E35D46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1000,00</w:t>
            </w:r>
          </w:p>
        </w:tc>
      </w:tr>
      <w:tr w:rsidR="00714C2F" w:rsidTr="00E35D46">
        <w:trPr>
          <w:cantSplit/>
          <w:trHeight w:val="1123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5.</w:t>
            </w:r>
          </w:p>
        </w:tc>
        <w:tc>
          <w:tcPr>
            <w:tcW w:w="23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rPr>
                <w:sz w:val="22"/>
                <w:szCs w:val="22"/>
              </w:rPr>
            </w:pPr>
            <w: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МБУ 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rPr>
                <w:sz w:val="22"/>
              </w:rPr>
            </w:pPr>
            <w:r>
              <w:t>Бюджет МО «Всеволожский муниципальный район»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5150,00</w:t>
            </w:r>
          </w:p>
        </w:tc>
      </w:tr>
      <w:tr w:rsidR="00714C2F" w:rsidTr="00E35D46">
        <w:trPr>
          <w:cantSplit/>
          <w:trHeight w:val="1123"/>
        </w:trPr>
        <w:tc>
          <w:tcPr>
            <w:tcW w:w="97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4C2F" w:rsidRDefault="00714C2F" w:rsidP="00E35D46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Бюджет МО</w:t>
            </w:r>
          </w:p>
          <w:p w:rsidR="00714C2F" w:rsidRDefault="00714C2F" w:rsidP="00E35D46">
            <w:pPr>
              <w:rPr>
                <w:sz w:val="22"/>
              </w:rPr>
            </w:pPr>
            <w: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261,77129</w:t>
            </w:r>
          </w:p>
        </w:tc>
      </w:tr>
      <w:tr w:rsidR="00714C2F" w:rsidTr="00E35D46">
        <w:trPr>
          <w:cantSplit/>
          <w:trHeight w:val="474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right"/>
              <w:rPr>
                <w:b/>
                <w:szCs w:val="22"/>
              </w:rPr>
            </w:pPr>
            <w:r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8 050,00</w:t>
            </w:r>
          </w:p>
        </w:tc>
      </w:tr>
      <w:tr w:rsidR="00714C2F" w:rsidTr="00E35D46">
        <w:trPr>
          <w:cantSplit/>
          <w:trHeight w:val="5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Содержание воинских захоронений</w:t>
            </w:r>
          </w:p>
        </w:tc>
      </w:tr>
      <w:tr w:rsidR="00714C2F" w:rsidTr="00E35D46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rPr>
                <w:sz w:val="22"/>
                <w:szCs w:val="22"/>
              </w:rPr>
            </w:pPr>
            <w: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Бюджет МО</w:t>
            </w:r>
          </w:p>
          <w:p w:rsidR="00714C2F" w:rsidRDefault="00714C2F" w:rsidP="00E35D46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150,0</w:t>
            </w:r>
          </w:p>
        </w:tc>
      </w:tr>
      <w:tr w:rsidR="00714C2F" w:rsidTr="00E35D46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rPr>
                <w:sz w:val="22"/>
                <w:szCs w:val="22"/>
              </w:rPr>
            </w:pPr>
            <w: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Бюджет МО</w:t>
            </w:r>
          </w:p>
          <w:p w:rsidR="00714C2F" w:rsidRDefault="00714C2F" w:rsidP="00E35D46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150,0</w:t>
            </w:r>
          </w:p>
        </w:tc>
      </w:tr>
      <w:tr w:rsidR="00714C2F" w:rsidTr="00E35D46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rPr>
                <w:sz w:val="22"/>
                <w:szCs w:val="22"/>
              </w:rPr>
            </w:pPr>
            <w:r>
              <w:t>Текущее содержание воинских захоронений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Бюджет МО</w:t>
            </w:r>
          </w:p>
          <w:p w:rsidR="00714C2F" w:rsidRDefault="00714C2F" w:rsidP="00E35D46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200,0</w:t>
            </w:r>
          </w:p>
        </w:tc>
      </w:tr>
      <w:tr w:rsidR="00714C2F" w:rsidTr="00E35D46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right"/>
              <w:rPr>
                <w:b/>
                <w:szCs w:val="22"/>
              </w:rPr>
            </w:pPr>
            <w:r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500,0</w:t>
            </w:r>
          </w:p>
        </w:tc>
      </w:tr>
      <w:tr w:rsidR="00714C2F" w:rsidTr="00E35D46">
        <w:trPr>
          <w:cantSplit/>
          <w:trHeight w:val="5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Трудоустройство несовершеннолетних граждан</w:t>
            </w:r>
          </w:p>
        </w:tc>
      </w:tr>
      <w:tr w:rsidR="00714C2F" w:rsidTr="00E35D46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lastRenderedPageBreak/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rPr>
                <w:sz w:val="22"/>
                <w:szCs w:val="22"/>
              </w:rPr>
            </w:pPr>
            <w: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Бюджет МО</w:t>
            </w:r>
          </w:p>
          <w:p w:rsidR="00714C2F" w:rsidRDefault="00714C2F" w:rsidP="00E35D46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750,0</w:t>
            </w:r>
          </w:p>
        </w:tc>
      </w:tr>
      <w:tr w:rsidR="00714C2F" w:rsidTr="00E35D46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right"/>
              <w:rPr>
                <w:b/>
                <w:szCs w:val="22"/>
              </w:rPr>
            </w:pPr>
            <w:r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750,0</w:t>
            </w:r>
          </w:p>
        </w:tc>
      </w:tr>
      <w:tr w:rsidR="00714C2F" w:rsidTr="00E35D46">
        <w:trPr>
          <w:cantSplit/>
          <w:trHeight w:val="5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Деятельность дежурно-диспетчерской службы</w:t>
            </w:r>
          </w:p>
        </w:tc>
      </w:tr>
      <w:tr w:rsidR="00714C2F" w:rsidTr="00E35D46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rPr>
                <w:sz w:val="22"/>
                <w:szCs w:val="22"/>
              </w:rPr>
            </w:pPr>
            <w:r>
              <w:t xml:space="preserve">Телекоммуникационные и </w:t>
            </w:r>
            <w:proofErr w:type="spellStart"/>
            <w:r>
              <w:t>телематические</w:t>
            </w:r>
            <w:proofErr w:type="spellEnd"/>
            <w:r>
              <w:t xml:space="preserve"> услуги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r>
              <w:t>Бюджет МО</w:t>
            </w:r>
          </w:p>
          <w:p w:rsidR="00714C2F" w:rsidRDefault="00714C2F" w:rsidP="00E35D46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sz w:val="22"/>
                <w:szCs w:val="22"/>
              </w:rPr>
            </w:pPr>
            <w:r>
              <w:t>370,00</w:t>
            </w:r>
          </w:p>
        </w:tc>
      </w:tr>
      <w:tr w:rsidR="00714C2F" w:rsidTr="00E35D46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right"/>
              <w:rPr>
                <w:b/>
                <w:szCs w:val="22"/>
              </w:rPr>
            </w:pPr>
            <w:r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370,0</w:t>
            </w:r>
          </w:p>
        </w:tc>
      </w:tr>
      <w:tr w:rsidR="00714C2F" w:rsidTr="00E35D46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714C2F" w:rsidTr="00E35D46">
        <w:trPr>
          <w:trHeight w:val="69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1.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4C2F" w:rsidRDefault="00714C2F" w:rsidP="00E35D46">
            <w:r>
              <w:t>Приобретение коммунальной спецтехники и оборудования в лизинг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Администрация</w:t>
            </w:r>
          </w:p>
          <w:p w:rsidR="00714C2F" w:rsidRDefault="00714C2F" w:rsidP="00E35D46">
            <w:pPr>
              <w:jc w:val="center"/>
            </w:pPr>
            <w:r>
              <w:t>МО «Агалатовское сельское поселение»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</w:pPr>
            <w: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772,6</w:t>
            </w:r>
          </w:p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</w:p>
        </w:tc>
      </w:tr>
      <w:tr w:rsidR="00714C2F" w:rsidTr="00E35D46">
        <w:trPr>
          <w:trHeight w:val="69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/>
        </w:tc>
        <w:tc>
          <w:tcPr>
            <w:tcW w:w="4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t xml:space="preserve">Бюджет МО </w:t>
            </w:r>
            <w:r>
              <w:rPr>
                <w:bCs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872,05</w:t>
            </w:r>
          </w:p>
        </w:tc>
      </w:tr>
      <w:tr w:rsidR="00714C2F" w:rsidTr="00E35D46"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right"/>
              <w:rPr>
                <w:b/>
                <w:szCs w:val="22"/>
              </w:rPr>
            </w:pPr>
            <w:r>
              <w:rPr>
                <w:b/>
              </w:rPr>
              <w:t>Итого по разделу: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1 644,65</w:t>
            </w:r>
          </w:p>
        </w:tc>
      </w:tr>
      <w:tr w:rsidR="00714C2F" w:rsidTr="00E35D46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Деятельность инициативных комиссий</w:t>
            </w:r>
          </w:p>
        </w:tc>
      </w:tr>
      <w:tr w:rsidR="00714C2F" w:rsidTr="00E35D46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1.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4C2F" w:rsidRDefault="00714C2F" w:rsidP="00E35D46">
            <w:r>
              <w:t xml:space="preserve">Оборудование для спортивной площадки ул. </w:t>
            </w:r>
            <w:proofErr w:type="spellStart"/>
            <w:r>
              <w:t>Жилгородок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ind w:left="-64" w:firstLine="64"/>
              <w:jc w:val="center"/>
            </w:pPr>
            <w: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ind w:left="-64" w:firstLine="64"/>
              <w:jc w:val="center"/>
            </w:pPr>
            <w: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</w:pPr>
            <w: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400,00</w:t>
            </w:r>
          </w:p>
        </w:tc>
      </w:tr>
      <w:tr w:rsidR="00714C2F" w:rsidTr="00E35D46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/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t xml:space="preserve">Бюджет МО </w:t>
            </w:r>
            <w:r>
              <w:rPr>
                <w:bCs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36,5202</w:t>
            </w:r>
          </w:p>
        </w:tc>
      </w:tr>
      <w:tr w:rsidR="00714C2F" w:rsidTr="00E35D46">
        <w:trPr>
          <w:trHeight w:val="69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2.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4C2F" w:rsidRDefault="00714C2F" w:rsidP="00E35D46">
            <w:r>
              <w:t>Разработка проектной документации объекта: «Парк Авиаторов»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ind w:left="-64" w:firstLine="64"/>
              <w:jc w:val="center"/>
            </w:pPr>
            <w: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ind w:left="-64" w:firstLine="64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</w:pPr>
            <w: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435,0</w:t>
            </w:r>
          </w:p>
        </w:tc>
      </w:tr>
      <w:tr w:rsidR="00714C2F" w:rsidTr="00E35D46">
        <w:trPr>
          <w:trHeight w:val="69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/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t xml:space="preserve">Бюджет МО </w:t>
            </w:r>
            <w:r>
              <w:rPr>
                <w:bCs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43,0</w:t>
            </w:r>
          </w:p>
        </w:tc>
      </w:tr>
      <w:tr w:rsidR="00714C2F" w:rsidTr="00E35D46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3.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4C2F" w:rsidRDefault="00714C2F" w:rsidP="00E35D46">
            <w:r>
              <w:t>Теневой навес с турником, вместимостью до 6 тренажеров (без тренажеров)</w:t>
            </w:r>
          </w:p>
          <w:p w:rsidR="00714C2F" w:rsidRDefault="00714C2F" w:rsidP="00E35D46">
            <w:r>
              <w:t xml:space="preserve">для д. </w:t>
            </w:r>
            <w:proofErr w:type="spellStart"/>
            <w:r>
              <w:t>Агалатово</w:t>
            </w:r>
            <w:proofErr w:type="spellEnd"/>
            <w:r>
              <w:t xml:space="preserve">, ул. </w:t>
            </w:r>
            <w:proofErr w:type="spellStart"/>
            <w:r>
              <w:t>Жилгородок</w:t>
            </w:r>
            <w:proofErr w:type="spellEnd"/>
            <w:r>
              <w:t xml:space="preserve"> (спортивная площадка)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ind w:left="-64" w:firstLine="64"/>
              <w:jc w:val="center"/>
            </w:pPr>
            <w: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ind w:left="-64" w:firstLine="64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</w:pPr>
            <w: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90,00</w:t>
            </w:r>
          </w:p>
        </w:tc>
      </w:tr>
      <w:tr w:rsidR="00714C2F" w:rsidTr="00E35D46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/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t xml:space="preserve">Бюджет МО </w:t>
            </w:r>
            <w:r>
              <w:rPr>
                <w:bCs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9,985</w:t>
            </w:r>
          </w:p>
        </w:tc>
      </w:tr>
      <w:tr w:rsidR="00714C2F" w:rsidTr="00E35D46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t>4.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4C2F" w:rsidRDefault="00714C2F" w:rsidP="00E35D46">
            <w:r>
              <w:t xml:space="preserve">Газонное ограждение, столбы газонного </w:t>
            </w:r>
            <w:r>
              <w:lastRenderedPageBreak/>
              <w:t xml:space="preserve">ограждения </w:t>
            </w:r>
          </w:p>
          <w:p w:rsidR="00714C2F" w:rsidRDefault="00714C2F" w:rsidP="00E35D46">
            <w:r>
              <w:t xml:space="preserve">для детской игровой площадки д. </w:t>
            </w:r>
            <w:proofErr w:type="spellStart"/>
            <w:r>
              <w:t>Агалатово</w:t>
            </w:r>
            <w:proofErr w:type="spellEnd"/>
            <w:r>
              <w:t xml:space="preserve">, ул. </w:t>
            </w:r>
            <w:proofErr w:type="spellStart"/>
            <w:r>
              <w:t>Жилгородок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ind w:left="-64" w:firstLine="64"/>
              <w:jc w:val="center"/>
            </w:pPr>
            <w:r>
              <w:lastRenderedPageBreak/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ind w:left="-64" w:firstLine="64"/>
              <w:jc w:val="center"/>
            </w:pPr>
            <w:r>
              <w:t>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</w:pPr>
            <w: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80,00</w:t>
            </w:r>
          </w:p>
        </w:tc>
      </w:tr>
      <w:tr w:rsidR="00714C2F" w:rsidTr="00E35D46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/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t xml:space="preserve">Бюджет МО </w:t>
            </w:r>
            <w:r>
              <w:rPr>
                <w:bCs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8,00</w:t>
            </w:r>
          </w:p>
        </w:tc>
      </w:tr>
      <w:tr w:rsidR="00714C2F" w:rsidTr="00E35D46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jc w:val="center"/>
            </w:pPr>
            <w:r>
              <w:lastRenderedPageBreak/>
              <w:t>5.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4C2F" w:rsidRDefault="00714C2F" w:rsidP="00E35D46">
            <w:r>
              <w:t xml:space="preserve">Газонное ограждение, столбы газонного ограждения </w:t>
            </w:r>
          </w:p>
          <w:p w:rsidR="00714C2F" w:rsidRDefault="00714C2F" w:rsidP="00E35D46">
            <w:r>
              <w:t xml:space="preserve">для спортивной площадки д. </w:t>
            </w:r>
            <w:proofErr w:type="spellStart"/>
            <w:r>
              <w:t>Агалатово</w:t>
            </w:r>
            <w:proofErr w:type="spellEnd"/>
            <w:r>
              <w:t xml:space="preserve">, ул. </w:t>
            </w:r>
            <w:proofErr w:type="spellStart"/>
            <w:r>
              <w:t>Жилгородок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ind w:left="-64" w:firstLine="64"/>
              <w:jc w:val="center"/>
            </w:pPr>
            <w: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ind w:left="-64" w:firstLine="64"/>
              <w:jc w:val="center"/>
            </w:pPr>
            <w:r>
              <w:t>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</w:pPr>
            <w: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59,00</w:t>
            </w:r>
          </w:p>
        </w:tc>
      </w:tr>
      <w:tr w:rsidR="00714C2F" w:rsidTr="00E35D46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/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2F" w:rsidRDefault="00714C2F" w:rsidP="00E35D46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t xml:space="preserve">Бюджет МО </w:t>
            </w:r>
            <w:r>
              <w:rPr>
                <w:bCs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4C2F" w:rsidRDefault="00714C2F" w:rsidP="00E35D46">
            <w:pPr>
              <w:autoSpaceDE w:val="0"/>
              <w:autoSpaceDN w:val="0"/>
              <w:adjustRightInd w:val="0"/>
              <w:jc w:val="center"/>
            </w:pPr>
            <w:r>
              <w:t>11,00</w:t>
            </w:r>
          </w:p>
        </w:tc>
      </w:tr>
      <w:tr w:rsidR="00714C2F" w:rsidTr="00E35D46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right"/>
              <w:rPr>
                <w:b/>
                <w:szCs w:val="22"/>
              </w:rPr>
            </w:pPr>
            <w:r>
              <w:rPr>
                <w:b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C2F" w:rsidRDefault="00714C2F" w:rsidP="00E35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1172,5052</w:t>
            </w:r>
          </w:p>
        </w:tc>
      </w:tr>
    </w:tbl>
    <w:p w:rsidR="00714C2F" w:rsidRDefault="00714C2F" w:rsidP="00714C2F"/>
    <w:p w:rsidR="008F0712" w:rsidRPr="00714C2F" w:rsidRDefault="008F0712" w:rsidP="00714C2F"/>
    <w:sectPr w:rsidR="008F0712" w:rsidRPr="0071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27"/>
    <w:rsid w:val="00166F0B"/>
    <w:rsid w:val="005E1DFB"/>
    <w:rsid w:val="005F301C"/>
    <w:rsid w:val="00624078"/>
    <w:rsid w:val="0063455B"/>
    <w:rsid w:val="006F5F05"/>
    <w:rsid w:val="00714C2F"/>
    <w:rsid w:val="00726D29"/>
    <w:rsid w:val="007D769D"/>
    <w:rsid w:val="00841713"/>
    <w:rsid w:val="008748E4"/>
    <w:rsid w:val="008F0712"/>
    <w:rsid w:val="008F1727"/>
    <w:rsid w:val="0090268A"/>
    <w:rsid w:val="009936DD"/>
    <w:rsid w:val="00A7083F"/>
    <w:rsid w:val="00B2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17C39-F135-4F03-873F-33BCB8FD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2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F172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8F172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72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17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F17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1727"/>
  </w:style>
  <w:style w:type="paragraph" w:customStyle="1" w:styleId="msonormalbullet1gif">
    <w:name w:val="msonormalbullet1.gif"/>
    <w:basedOn w:val="a"/>
    <w:rsid w:val="008F1727"/>
    <w:pPr>
      <w:spacing w:before="100" w:beforeAutospacing="1" w:after="100" w:afterAutospacing="1"/>
    </w:pPr>
    <w:rPr>
      <w:rFonts w:eastAsia="Times New Roman"/>
    </w:rPr>
  </w:style>
  <w:style w:type="paragraph" w:customStyle="1" w:styleId="12">
    <w:name w:val="Без интервала1"/>
    <w:link w:val="NoSpacingChar"/>
    <w:rsid w:val="008F17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8F1727"/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rsid w:val="008F1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8F1727"/>
    <w:pPr>
      <w:ind w:firstLine="709"/>
      <w:jc w:val="both"/>
    </w:pPr>
  </w:style>
  <w:style w:type="paragraph" w:customStyle="1" w:styleId="ConsPlusNormal">
    <w:name w:val="ConsPlusNormal"/>
    <w:link w:val="ConsPlusNormal0"/>
    <w:rsid w:val="008F17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727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8F1727"/>
    <w:rPr>
      <w:color w:val="0000FF"/>
      <w:u w:val="single"/>
    </w:rPr>
  </w:style>
  <w:style w:type="paragraph" w:styleId="a5">
    <w:name w:val="Normal (Web)"/>
    <w:basedOn w:val="a"/>
    <w:link w:val="a6"/>
    <w:rsid w:val="008F1727"/>
    <w:pPr>
      <w:spacing w:before="100" w:beforeAutospacing="1" w:after="100" w:afterAutospacing="1"/>
    </w:pPr>
    <w:rPr>
      <w:rFonts w:eastAsia="Times New Roman"/>
    </w:rPr>
  </w:style>
  <w:style w:type="character" w:customStyle="1" w:styleId="a6">
    <w:name w:val="Обычный (веб) Знак"/>
    <w:link w:val="a5"/>
    <w:locked/>
    <w:rsid w:val="008F1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F1727"/>
    <w:rPr>
      <w:b/>
      <w:bCs/>
    </w:rPr>
  </w:style>
  <w:style w:type="character" w:customStyle="1" w:styleId="13">
    <w:name w:val="Знак Знак1"/>
    <w:locked/>
    <w:rsid w:val="008F1727"/>
    <w:rPr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rsid w:val="008F1727"/>
    <w:pPr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F17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F1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cxspmiddle">
    <w:name w:val="consplusnormalcxspmiddle"/>
    <w:basedOn w:val="a"/>
    <w:rsid w:val="008F1727"/>
    <w:pPr>
      <w:spacing w:before="100" w:beforeAutospacing="1" w:after="100" w:afterAutospacing="1"/>
    </w:pPr>
    <w:rPr>
      <w:rFonts w:eastAsia="Calibri"/>
    </w:rPr>
  </w:style>
  <w:style w:type="paragraph" w:customStyle="1" w:styleId="14">
    <w:name w:val="Абзац списка1"/>
    <w:basedOn w:val="a"/>
    <w:rsid w:val="008F1727"/>
    <w:pPr>
      <w:ind w:left="720"/>
      <w:contextualSpacing/>
    </w:pPr>
    <w:rPr>
      <w:rFonts w:ascii="Calibri" w:eastAsia="Times New Roman" w:hAnsi="Calibri"/>
    </w:rPr>
  </w:style>
  <w:style w:type="paragraph" w:customStyle="1" w:styleId="ListParagraph1">
    <w:name w:val="List Paragraph1"/>
    <w:basedOn w:val="a"/>
    <w:rsid w:val="008F1727"/>
    <w:pPr>
      <w:ind w:left="720"/>
    </w:pPr>
    <w:rPr>
      <w:rFonts w:ascii="Calibri" w:eastAsia="Calibri" w:hAnsi="Calibri"/>
    </w:rPr>
  </w:style>
  <w:style w:type="paragraph" w:customStyle="1" w:styleId="22">
    <w:name w:val="Абзац списка2"/>
    <w:basedOn w:val="a"/>
    <w:rsid w:val="008F1727"/>
    <w:pPr>
      <w:ind w:left="720"/>
    </w:pPr>
    <w:rPr>
      <w:rFonts w:ascii="Calibri" w:eastAsia="Calibri" w:hAnsi="Calibri"/>
    </w:rPr>
  </w:style>
  <w:style w:type="paragraph" w:styleId="aa">
    <w:name w:val="Title"/>
    <w:basedOn w:val="a"/>
    <w:link w:val="ab"/>
    <w:qFormat/>
    <w:rsid w:val="008F1727"/>
    <w:pPr>
      <w:jc w:val="center"/>
    </w:pPr>
    <w:rPr>
      <w:rFonts w:eastAsia="Calibri"/>
      <w:b/>
    </w:rPr>
  </w:style>
  <w:style w:type="character" w:customStyle="1" w:styleId="ab">
    <w:name w:val="Заголовок Знак"/>
    <w:basedOn w:val="a0"/>
    <w:link w:val="aa"/>
    <w:rsid w:val="008F1727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outer">
    <w:name w:val="outer"/>
    <w:basedOn w:val="a0"/>
    <w:rsid w:val="008F1727"/>
    <w:rPr>
      <w:rFonts w:cs="Times New Roman"/>
    </w:rPr>
  </w:style>
  <w:style w:type="character" w:customStyle="1" w:styleId="inner">
    <w:name w:val="inner"/>
    <w:basedOn w:val="a0"/>
    <w:rsid w:val="008F1727"/>
    <w:rPr>
      <w:rFonts w:cs="Times New Roman"/>
    </w:rPr>
  </w:style>
  <w:style w:type="character" w:customStyle="1" w:styleId="backh">
    <w:name w:val="backh"/>
    <w:basedOn w:val="a0"/>
    <w:rsid w:val="008F1727"/>
    <w:rPr>
      <w:rFonts w:cs="Times New Roman"/>
    </w:rPr>
  </w:style>
  <w:style w:type="character" w:customStyle="1" w:styleId="backh2">
    <w:name w:val="backh2"/>
    <w:basedOn w:val="a0"/>
    <w:rsid w:val="008F1727"/>
    <w:rPr>
      <w:rFonts w:cs="Times New Roman"/>
    </w:rPr>
  </w:style>
  <w:style w:type="character" w:customStyle="1" w:styleId="backh3">
    <w:name w:val="backh3"/>
    <w:basedOn w:val="a0"/>
    <w:rsid w:val="008F1727"/>
    <w:rPr>
      <w:rFonts w:cs="Times New Roman"/>
    </w:rPr>
  </w:style>
  <w:style w:type="paragraph" w:styleId="z-">
    <w:name w:val="HTML Top of Form"/>
    <w:basedOn w:val="a"/>
    <w:next w:val="a"/>
    <w:link w:val="z-0"/>
    <w:hidden/>
    <w:semiHidden/>
    <w:rsid w:val="008F172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8F17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rsid w:val="008F172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8F172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727"/>
    <w:rPr>
      <w:rFonts w:cs="Times New Roman"/>
    </w:rPr>
  </w:style>
  <w:style w:type="character" w:styleId="ac">
    <w:name w:val="Emphasis"/>
    <w:basedOn w:val="a0"/>
    <w:qFormat/>
    <w:rsid w:val="008F1727"/>
    <w:rPr>
      <w:rFonts w:cs="Times New Roman"/>
      <w:i/>
      <w:iCs/>
    </w:rPr>
  </w:style>
  <w:style w:type="paragraph" w:styleId="ad">
    <w:name w:val="header"/>
    <w:aliases w:val="Знак"/>
    <w:basedOn w:val="a"/>
    <w:link w:val="ae"/>
    <w:semiHidden/>
    <w:rsid w:val="008F1727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e">
    <w:name w:val="Верхний колонтитул Знак"/>
    <w:aliases w:val="Знак Знак"/>
    <w:basedOn w:val="a0"/>
    <w:link w:val="ad"/>
    <w:semiHidden/>
    <w:rsid w:val="008F1727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semiHidden/>
    <w:rsid w:val="008F1727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f0">
    <w:name w:val="Нижний колонтитул Знак"/>
    <w:basedOn w:val="a0"/>
    <w:link w:val="af"/>
    <w:semiHidden/>
    <w:rsid w:val="008F1727"/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rsid w:val="008F17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8F17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WebChar">
    <w:name w:val="Normal (Web) Char"/>
    <w:locked/>
    <w:rsid w:val="008F1727"/>
    <w:rPr>
      <w:rFonts w:ascii="Times New Roman" w:hAnsi="Times New Roman"/>
      <w:sz w:val="24"/>
      <w:lang w:val="x-none" w:eastAsia="ru-RU"/>
    </w:rPr>
  </w:style>
  <w:style w:type="character" w:customStyle="1" w:styleId="31">
    <w:name w:val="Знак Знак3"/>
    <w:rsid w:val="008F1727"/>
    <w:rPr>
      <w:b/>
      <w:bCs/>
      <w:sz w:val="24"/>
      <w:szCs w:val="24"/>
      <w:lang w:val="ru-RU" w:eastAsia="ru-RU" w:bidi="ar-SA"/>
    </w:rPr>
  </w:style>
  <w:style w:type="paragraph" w:customStyle="1" w:styleId="ConsPlusCell">
    <w:name w:val="ConsPlusCell"/>
    <w:rsid w:val="008F1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8F1727"/>
    <w:rPr>
      <w:rFonts w:ascii="Times New Roman" w:hAnsi="Times New Roman" w:cs="Times New Roman"/>
    </w:rPr>
  </w:style>
  <w:style w:type="paragraph" w:customStyle="1" w:styleId="aj">
    <w:name w:val="_aj"/>
    <w:basedOn w:val="a"/>
    <w:rsid w:val="008F1727"/>
    <w:pPr>
      <w:spacing w:after="105"/>
    </w:pPr>
    <w:rPr>
      <w:rFonts w:eastAsia="Times New Roman"/>
    </w:rPr>
  </w:style>
  <w:style w:type="character" w:customStyle="1" w:styleId="af1">
    <w:name w:val="Знак Знак Знак"/>
    <w:semiHidden/>
    <w:locked/>
    <w:rsid w:val="008F1727"/>
    <w:rPr>
      <w:rFonts w:ascii="Calibri" w:hAnsi="Calibri"/>
      <w:sz w:val="22"/>
      <w:szCs w:val="22"/>
      <w:lang w:val="ru-RU" w:eastAsia="ru-RU" w:bidi="ar-SA"/>
    </w:rPr>
  </w:style>
  <w:style w:type="character" w:customStyle="1" w:styleId="32">
    <w:name w:val="Заголовок 3 Знак Знак"/>
    <w:rsid w:val="008F1727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ConsPlusNonformat">
    <w:name w:val="ConsPlusNonformat"/>
    <w:rsid w:val="008F1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8F172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rsid w:val="008F1727"/>
    <w:pPr>
      <w:spacing w:after="120"/>
    </w:pPr>
    <w:rPr>
      <w:rFonts w:eastAsia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rsid w:val="008F17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rsid w:val="008F1727"/>
    <w:pPr>
      <w:ind w:firstLine="1134"/>
      <w:jc w:val="both"/>
    </w:pPr>
    <w:rPr>
      <w:rFonts w:eastAsia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8F17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basedOn w:val="a"/>
    <w:qFormat/>
    <w:rsid w:val="008F1727"/>
    <w:pPr>
      <w:ind w:left="720"/>
      <w:contextualSpacing/>
    </w:pPr>
    <w:rPr>
      <w:rFonts w:eastAsia="Times New Roman"/>
    </w:rPr>
  </w:style>
  <w:style w:type="character" w:customStyle="1" w:styleId="FontStyle19">
    <w:name w:val="Font Style19"/>
    <w:rsid w:val="008F1727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rsid w:val="008F172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F1727"/>
    <w:rPr>
      <w:rFonts w:ascii="Times New Roman" w:eastAsia="Arial Unicode MS" w:hAnsi="Times New Roman" w:cs="Times New Roman"/>
      <w:kern w:val="2"/>
      <w:sz w:val="16"/>
      <w:szCs w:val="16"/>
      <w:lang w:eastAsia="ru-RU"/>
    </w:rPr>
  </w:style>
  <w:style w:type="paragraph" w:customStyle="1" w:styleId="af8">
    <w:name w:val="Стиль"/>
    <w:rsid w:val="008F17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Внутренний адрес"/>
    <w:basedOn w:val="a"/>
    <w:rsid w:val="008F1727"/>
    <w:rPr>
      <w:rFonts w:eastAsia="Times New Roman"/>
      <w:sz w:val="20"/>
      <w:szCs w:val="20"/>
    </w:rPr>
  </w:style>
  <w:style w:type="paragraph" w:customStyle="1" w:styleId="Char">
    <w:name w:val="Char Знак Знак"/>
    <w:basedOn w:val="a"/>
    <w:rsid w:val="008F1727"/>
    <w:pPr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Tim Burton</cp:lastModifiedBy>
  <cp:revision>2</cp:revision>
  <dcterms:created xsi:type="dcterms:W3CDTF">2018-10-12T12:42:00Z</dcterms:created>
  <dcterms:modified xsi:type="dcterms:W3CDTF">2018-10-12T12:42:00Z</dcterms:modified>
</cp:coreProperties>
</file>